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CA0E15" w14:textId="77777777" w:rsidR="00647DF3" w:rsidRPr="00647DF3" w:rsidRDefault="00647DF3" w:rsidP="00647DF3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bookmarkStart w:id="0" w:name="_GoBack"/>
      <w:bookmarkEnd w:id="0"/>
      <w:r w:rsidRPr="00647DF3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</w:p>
    <w:p w14:paraId="4C8B20EE" w14:textId="77777777" w:rsidR="00647DF3" w:rsidRPr="00647DF3" w:rsidRDefault="00647DF3" w:rsidP="00647DF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b/>
          <w:bCs/>
          <w:color w:val="000000"/>
          <w:szCs w:val="24"/>
          <w:u w:val="single"/>
          <w:lang w:eastAsia="ru-RU"/>
        </w:rPr>
        <w:t>ИНФОРМАЦИОННОЕ ПИСЬМО </w:t>
      </w:r>
    </w:p>
    <w:p w14:paraId="107B3A7B" w14:textId="77777777" w:rsidR="00647DF3" w:rsidRPr="00647DF3" w:rsidRDefault="00647DF3" w:rsidP="00647DF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4 марта 2022 года </w:t>
      </w:r>
    </w:p>
    <w:p w14:paraId="627F495D" w14:textId="77777777" w:rsidR="00647DF3" w:rsidRPr="00647DF3" w:rsidRDefault="00647DF3" w:rsidP="00647DF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Санкт-Петербург </w:t>
      </w:r>
    </w:p>
    <w:p w14:paraId="482E55F8" w14:textId="77777777" w:rsidR="00647DF3" w:rsidRPr="00647DF3" w:rsidRDefault="00647DF3" w:rsidP="00647DF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I</w:t>
      </w:r>
      <w:r w:rsidRPr="00647DF3">
        <w:rPr>
          <w:rFonts w:eastAsia="Times New Roman" w:cs="Times New Roman"/>
          <w:b/>
          <w:bCs/>
          <w:color w:val="000000"/>
          <w:szCs w:val="24"/>
          <w:lang w:val="en-US" w:eastAsia="ru-RU"/>
        </w:rPr>
        <w:t>V</w:t>
      </w: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 Международная научно-практическая конференция </w:t>
      </w:r>
    </w:p>
    <w:p w14:paraId="34A4D520" w14:textId="77777777" w:rsidR="00647DF3" w:rsidRPr="00647DF3" w:rsidRDefault="00647DF3" w:rsidP="00647DF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«ЖЕНЩИНЫ НА ГОСУДАРСТВЕННОЙ СЛУЖБЕ» </w:t>
      </w:r>
    </w:p>
    <w:p w14:paraId="3290F1C9" w14:textId="77777777" w:rsidR="00647DF3" w:rsidRPr="00647DF3" w:rsidRDefault="00647DF3" w:rsidP="00647DF3">
      <w:pPr>
        <w:spacing w:after="0" w:line="240" w:lineRule="auto"/>
        <w:jc w:val="center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14:paraId="7D987898" w14:textId="77777777" w:rsidR="00647DF3" w:rsidRPr="00647DF3" w:rsidRDefault="00647DF3" w:rsidP="00647DF3">
      <w:pPr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Место проведения: </w:t>
      </w:r>
      <w:r w:rsidRPr="00647DF3">
        <w:rPr>
          <w:rFonts w:eastAsia="Times New Roman" w:cs="Times New Roman"/>
          <w:color w:val="000000"/>
          <w:szCs w:val="24"/>
          <w:lang w:eastAsia="ru-RU"/>
        </w:rPr>
        <w:t>Зал научной библиотеки СЗИУ РАНХиГС, 8-ая линия В.О., д. 61, дистанционный формат.  </w:t>
      </w:r>
    </w:p>
    <w:p w14:paraId="5D57517C" w14:textId="77777777" w:rsidR="00647DF3" w:rsidRPr="00647DF3" w:rsidRDefault="00647DF3" w:rsidP="00647DF3">
      <w:pPr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14:paraId="79DDDC08" w14:textId="77777777" w:rsidR="00647DF3" w:rsidRPr="00647DF3" w:rsidRDefault="00647DF3" w:rsidP="00647DF3">
      <w:pPr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Организаторы: </w:t>
      </w:r>
      <w:r w:rsidRPr="00647DF3">
        <w:rPr>
          <w:rFonts w:eastAsia="Times New Roman" w:cs="Times New Roman"/>
          <w:color w:val="000000"/>
          <w:szCs w:val="24"/>
          <w:lang w:eastAsia="ru-RU"/>
        </w:rPr>
        <w:t>Северо-Западный институт управления РАНХиГС, Комитет по социальной политике Санкт-Петербурга, Комитет по труду и занятости населения Санкт-Петербурга. </w:t>
      </w:r>
    </w:p>
    <w:p w14:paraId="4F4F24E1" w14:textId="77777777" w:rsidR="00647DF3" w:rsidRPr="00647DF3" w:rsidRDefault="00647DF3" w:rsidP="00647DF3">
      <w:pPr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4 марта 2022 года: </w:t>
      </w:r>
      <w:r w:rsidRPr="00647DF3">
        <w:rPr>
          <w:rFonts w:eastAsia="Times New Roman" w:cs="Times New Roman"/>
          <w:color w:val="000000"/>
          <w:szCs w:val="24"/>
          <w:lang w:eastAsia="ru-RU"/>
        </w:rPr>
        <w:t>Зал научной библиотеки СЗИУ РАНХиГС, 8-ая линия В.О., д. 61 </w:t>
      </w: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</w:p>
    <w:p w14:paraId="2A469CE3" w14:textId="77777777" w:rsidR="00647DF3" w:rsidRPr="00647DF3" w:rsidRDefault="00647DF3" w:rsidP="00647DF3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Пленарное заседание и секции: </w:t>
      </w:r>
    </w:p>
    <w:p w14:paraId="71FD7F70" w14:textId="77777777" w:rsidR="00647DF3" w:rsidRPr="00647DF3" w:rsidRDefault="00647DF3" w:rsidP="00647DF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color w:val="000000"/>
          <w:szCs w:val="24"/>
          <w:lang w:eastAsia="ru-RU"/>
        </w:rPr>
        <w:t>Система государственной службы: использование человеческого капитала женщин; </w:t>
      </w:r>
    </w:p>
    <w:p w14:paraId="250ED6C3" w14:textId="77777777" w:rsidR="00647DF3" w:rsidRPr="00647DF3" w:rsidRDefault="00647DF3" w:rsidP="00647DF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color w:val="000000"/>
          <w:szCs w:val="24"/>
          <w:lang w:eastAsia="ru-RU"/>
        </w:rPr>
        <w:t>Гендерное равенство в корпоративном управлении: идеал или практическая задача? </w:t>
      </w:r>
    </w:p>
    <w:p w14:paraId="4551C00B" w14:textId="77777777" w:rsidR="00647DF3" w:rsidRPr="00647DF3" w:rsidRDefault="00647DF3" w:rsidP="00647DF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color w:val="000000"/>
          <w:szCs w:val="24"/>
          <w:lang w:eastAsia="ru-RU"/>
        </w:rPr>
        <w:t>Женщины в политике: социальный вектор развития публичной политики; </w:t>
      </w:r>
    </w:p>
    <w:p w14:paraId="6C415197" w14:textId="77777777" w:rsidR="00647DF3" w:rsidRPr="00647DF3" w:rsidRDefault="00647DF3" w:rsidP="00647DF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color w:val="000000"/>
          <w:szCs w:val="24"/>
          <w:lang w:eastAsia="ru-RU"/>
        </w:rPr>
        <w:t>Актуальность гендерных исследований и их влияние на общественное мнение; </w:t>
      </w:r>
    </w:p>
    <w:p w14:paraId="20E407C4" w14:textId="77777777" w:rsidR="00647DF3" w:rsidRPr="00647DF3" w:rsidRDefault="00647DF3" w:rsidP="00647DF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color w:val="000000"/>
          <w:szCs w:val="24"/>
          <w:lang w:eastAsia="ru-RU"/>
        </w:rPr>
        <w:t>Образ женщин в культуре, рекламе и СМИ и его влияние на общественное сознание; </w:t>
      </w:r>
    </w:p>
    <w:p w14:paraId="670AB20F" w14:textId="3F3BEF8E" w:rsidR="00647DF3" w:rsidRPr="00647DF3" w:rsidRDefault="00647DF3" w:rsidP="00647DF3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color w:val="000000"/>
          <w:szCs w:val="24"/>
          <w:lang w:eastAsia="ru-RU"/>
        </w:rPr>
        <w:t>Женщины и их роль в устойчивом развитии современного мира: молодежная секция.  </w:t>
      </w:r>
      <w:r w:rsidRPr="00647DF3">
        <w:rPr>
          <w:rFonts w:eastAsia="Times New Roman" w:cs="Times New Roman"/>
          <w:color w:val="000000"/>
          <w:szCs w:val="24"/>
          <w:lang w:eastAsia="ru-RU"/>
        </w:rPr>
        <w:br/>
        <w:t> </w:t>
      </w:r>
    </w:p>
    <w:p w14:paraId="205DCAB5" w14:textId="77777777" w:rsidR="00647DF3" w:rsidRPr="00647DF3" w:rsidRDefault="00647DF3" w:rsidP="00647DF3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color w:val="000000"/>
          <w:szCs w:val="24"/>
          <w:lang w:eastAsia="ru-RU"/>
        </w:rPr>
        <w:t>В рамках конференции также планируются заседания Круглого Стола по теме «Гендерные исследования в России и мире» и Координационного Совета, организуемого Комитетом по социальной политики Санкт-Петербурга. </w:t>
      </w:r>
    </w:p>
    <w:p w14:paraId="493652C0" w14:textId="77777777" w:rsidR="00647DF3" w:rsidRPr="00647DF3" w:rsidRDefault="00647DF3" w:rsidP="00647DF3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Язык конференции</w:t>
      </w:r>
      <w:r w:rsidRPr="00647DF3">
        <w:rPr>
          <w:rFonts w:eastAsia="Times New Roman" w:cs="Times New Roman"/>
          <w:color w:val="000000"/>
          <w:szCs w:val="24"/>
          <w:lang w:eastAsia="ru-RU"/>
        </w:rPr>
        <w:t>: русский. </w:t>
      </w:r>
    </w:p>
    <w:p w14:paraId="44117727" w14:textId="77777777" w:rsidR="00647DF3" w:rsidRPr="00647DF3" w:rsidRDefault="00647DF3" w:rsidP="00647DF3">
      <w:pPr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color w:val="000000"/>
          <w:szCs w:val="24"/>
          <w:lang w:eastAsia="ru-RU"/>
        </w:rPr>
        <w:t>К участию в конференции приглашаются политики, государственные</w:t>
      </w:r>
      <w:r w:rsidRPr="00647DF3">
        <w:rPr>
          <w:rFonts w:eastAsia="Times New Roman" w:cs="Times New Roman"/>
          <w:color w:val="000000"/>
          <w:szCs w:val="24"/>
          <w:lang w:eastAsia="ru-RU"/>
        </w:rPr>
        <w:br/>
        <w:t>и муниципальные служащие, ученые, представители бизнеса, некоммерческих организаций и СМИ, преподаватели, на молодежную секцию – аспиранты, магистранты и студенты бакалавриата.  </w:t>
      </w:r>
    </w:p>
    <w:p w14:paraId="6D14E01E" w14:textId="77777777" w:rsidR="00647DF3" w:rsidRPr="00647DF3" w:rsidRDefault="00647DF3" w:rsidP="00647DF3">
      <w:pPr>
        <w:spacing w:line="240" w:lineRule="auto"/>
        <w:ind w:firstLine="72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color w:val="000000"/>
          <w:szCs w:val="24"/>
          <w:lang w:eastAsia="ru-RU"/>
        </w:rPr>
        <w:t>Лучшие доклады будут опубликованы в научных изданиях РАНХиГС: журнале «Управленческое консультирование» (входит в перечень изданий ВАК - </w:t>
      </w:r>
      <w:hyperlink r:id="rId5" w:tgtFrame="_blank" w:history="1">
        <w:r w:rsidRPr="00647DF3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https://www.acjournal.ru/jour/index</w:t>
        </w:r>
      </w:hyperlink>
      <w:r w:rsidRPr="00647DF3">
        <w:rPr>
          <w:rFonts w:eastAsia="Times New Roman" w:cs="Times New Roman"/>
          <w:color w:val="000000"/>
          <w:szCs w:val="24"/>
          <w:lang w:eastAsia="ru-RU"/>
        </w:rPr>
        <w:t>), журнале «Теоретическая и прикладная юриспруденция» -(издание выходит на русском и английском языках -https://www.taljournal.ru/jour/index, индексируется в РИНЦ), международном научно-</w:t>
      </w:r>
      <w:r w:rsidRPr="00647DF3">
        <w:rPr>
          <w:rFonts w:eastAsia="Times New Roman" w:cs="Times New Roman"/>
          <w:color w:val="000000"/>
          <w:szCs w:val="24"/>
          <w:lang w:eastAsia="ru-RU"/>
        </w:rPr>
        <w:lastRenderedPageBreak/>
        <w:t>аналитическом журнале «Евразийская интеграция: экономика,  право, политика» (входит в перечень изданий ВАК - </w:t>
      </w:r>
      <w:hyperlink r:id="rId6" w:tgtFrame="_blank" w:history="1">
        <w:r w:rsidRPr="00647DF3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https://www.eijournal.ru/jour/index</w:t>
        </w:r>
      </w:hyperlink>
      <w:r w:rsidRPr="00647DF3">
        <w:rPr>
          <w:rFonts w:eastAsia="Times New Roman" w:cs="Times New Roman"/>
          <w:color w:val="000000"/>
          <w:szCs w:val="24"/>
          <w:lang w:eastAsia="ru-RU"/>
        </w:rPr>
        <w:t> ), а также в специальном разделе «Научных трудов СЗИУ РАНХиГС» (индексируется РИНЦ - </w:t>
      </w:r>
      <w:hyperlink r:id="rId7" w:tgtFrame="_blank" w:history="1">
        <w:r w:rsidRPr="00647DF3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https://sziu-lib.ranepa.ru/authors/journals_ranch/nauchtrudi.pdf</w:t>
        </w:r>
      </w:hyperlink>
      <w:r w:rsidRPr="00647DF3">
        <w:rPr>
          <w:rFonts w:eastAsia="Times New Roman" w:cs="Times New Roman"/>
          <w:color w:val="000000"/>
          <w:szCs w:val="24"/>
          <w:lang w:eastAsia="ru-RU"/>
        </w:rPr>
        <w:t>). </w:t>
      </w:r>
    </w:p>
    <w:p w14:paraId="54E6CDA4" w14:textId="77777777" w:rsidR="00647DF3" w:rsidRPr="00647DF3" w:rsidRDefault="00647DF3" w:rsidP="00647DF3">
      <w:pPr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Для участия в работе конференции необходимо до 25 февраля 2022 года пройти регистрацию на сайте</w:t>
      </w:r>
      <w:r w:rsidRPr="00647DF3">
        <w:rPr>
          <w:rFonts w:eastAsia="Times New Roman" w:cs="Times New Roman"/>
          <w:color w:val="000000"/>
          <w:szCs w:val="24"/>
          <w:lang w:eastAsia="ru-RU"/>
        </w:rPr>
        <w:t> </w:t>
      </w:r>
      <w:hyperlink r:id="rId8" w:tgtFrame="_blank" w:history="1">
        <w:r w:rsidRPr="00647DF3">
          <w:rPr>
            <w:rFonts w:eastAsia="Times New Roman" w:cs="Times New Roman"/>
            <w:color w:val="0000FF"/>
            <w:szCs w:val="24"/>
            <w:u w:val="single"/>
            <w:lang w:eastAsia="ru-RU"/>
          </w:rPr>
          <w:t>https://spb.ranepa.ru/anons/iv-mezhdunarodnaya-nauchno-prakticheskaya-konferencziya-zhenshhiny-na-gosudarstvennoj-sluzhbe/</w:t>
        </w:r>
      </w:hyperlink>
      <w:r w:rsidRPr="00647DF3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356BF867" w14:textId="77777777" w:rsidR="00647DF3" w:rsidRPr="00647DF3" w:rsidRDefault="00647DF3" w:rsidP="00647DF3">
      <w:pPr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0A254982" w14:textId="77777777" w:rsidR="00647DF3" w:rsidRPr="00647DF3" w:rsidRDefault="00647DF3" w:rsidP="00647DF3">
      <w:pPr>
        <w:spacing w:after="0" w:line="240" w:lineRule="auto"/>
        <w:ind w:firstLine="720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color w:val="000000"/>
          <w:szCs w:val="24"/>
          <w:lang w:eastAsia="ru-RU"/>
        </w:rPr>
        <w:t>По всем вопросам просим обращаться к Николаенко Анастасии Валентиновне,</w:t>
      </w:r>
      <w:r w:rsidRPr="00647DF3">
        <w:rPr>
          <w:rFonts w:eastAsia="Times New Roman" w:cs="Times New Roman"/>
          <w:b/>
          <w:bCs/>
          <w:color w:val="000000"/>
          <w:szCs w:val="24"/>
          <w:lang w:eastAsia="ru-RU"/>
        </w:rPr>
        <w:t> </w:t>
      </w:r>
      <w:r w:rsidRPr="00647DF3">
        <w:rPr>
          <w:rFonts w:eastAsia="Times New Roman" w:cs="Times New Roman"/>
          <w:color w:val="000000"/>
          <w:szCs w:val="24"/>
          <w:lang w:eastAsia="ru-RU"/>
        </w:rPr>
        <w:t>заместителю начальнику Управления научной работы СЗИУ РАНХиГС, координатору организационного комитета. Адрес: Песочная набережная, д. 4, каб. 201,</w:t>
      </w:r>
      <w:r w:rsidRPr="00647DF3">
        <w:rPr>
          <w:rFonts w:eastAsia="Times New Roman" w:cs="Times New Roman"/>
          <w:color w:val="000000"/>
          <w:szCs w:val="24"/>
          <w:lang w:eastAsia="ru-RU"/>
        </w:rPr>
        <w:br/>
        <w:t>т</w:t>
      </w:r>
      <w:r w:rsidRPr="00647DF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ел.: (812) 335-94-94 доб. 70-89, </w:t>
      </w:r>
      <w:r w:rsidRPr="00647DF3">
        <w:rPr>
          <w:rFonts w:eastAsia="Times New Roman" w:cs="Times New Roman"/>
          <w:color w:val="000000"/>
          <w:szCs w:val="24"/>
          <w:lang w:val="en-US" w:eastAsia="ru-RU"/>
        </w:rPr>
        <w:t>e</w:t>
      </w:r>
      <w:r w:rsidRPr="00647DF3">
        <w:rPr>
          <w:rFonts w:eastAsia="Times New Roman" w:cs="Times New Roman"/>
          <w:color w:val="000000"/>
          <w:szCs w:val="24"/>
          <w:lang w:eastAsia="ru-RU"/>
        </w:rPr>
        <w:t>-mail: </w:t>
      </w:r>
      <w:hyperlink r:id="rId9" w:tgtFrame="_blank" w:history="1">
        <w:r w:rsidRPr="00647DF3">
          <w:rPr>
            <w:rFonts w:eastAsia="Times New Roman" w:cs="Times New Roman"/>
            <w:color w:val="0000FF"/>
            <w:szCs w:val="24"/>
            <w:u w:val="single"/>
            <w:shd w:val="clear" w:color="auto" w:fill="FFFFFF"/>
            <w:lang w:eastAsia="ru-RU"/>
          </w:rPr>
          <w:t>nikolaenko-av@ranepa.ru</w:t>
        </w:r>
      </w:hyperlink>
      <w:r w:rsidRPr="00647DF3">
        <w:rPr>
          <w:rFonts w:eastAsia="Times New Roman" w:cs="Times New Roman"/>
          <w:color w:val="000000"/>
          <w:szCs w:val="24"/>
          <w:u w:val="single"/>
          <w:shd w:val="clear" w:color="auto" w:fill="FFFFFF"/>
          <w:lang w:eastAsia="ru-RU"/>
        </w:rPr>
        <w:t>.</w:t>
      </w:r>
      <w:r w:rsidRPr="00647DF3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5381BBA5" w14:textId="77777777" w:rsidR="00647DF3" w:rsidRPr="00647DF3" w:rsidRDefault="00647DF3" w:rsidP="00647DF3">
      <w:pPr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color w:val="000000"/>
          <w:szCs w:val="24"/>
          <w:lang w:eastAsia="ru-RU"/>
        </w:rPr>
        <w:t> </w:t>
      </w:r>
    </w:p>
    <w:p w14:paraId="3308845B" w14:textId="77777777" w:rsidR="00647DF3" w:rsidRPr="00647DF3" w:rsidRDefault="00647DF3" w:rsidP="00647D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i/>
          <w:iCs/>
          <w:color w:val="002451"/>
          <w:szCs w:val="24"/>
          <w:shd w:val="clear" w:color="auto" w:fill="FFFFFF"/>
          <w:lang w:eastAsia="ru-RU"/>
        </w:rPr>
        <w:t>С уважением,</w:t>
      </w:r>
      <w:r w:rsidRPr="00647DF3">
        <w:rPr>
          <w:rFonts w:eastAsia="Times New Roman" w:cs="Times New Roman"/>
          <w:color w:val="201F1E"/>
          <w:szCs w:val="24"/>
          <w:shd w:val="clear" w:color="auto" w:fill="FFFFFF"/>
          <w:lang w:eastAsia="ru-RU"/>
        </w:rPr>
        <w:t> </w:t>
      </w:r>
    </w:p>
    <w:p w14:paraId="68CA619C" w14:textId="77777777" w:rsidR="00647DF3" w:rsidRPr="00647DF3" w:rsidRDefault="00647DF3" w:rsidP="00647D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i/>
          <w:iCs/>
          <w:color w:val="002451"/>
          <w:szCs w:val="24"/>
          <w:shd w:val="clear" w:color="auto" w:fill="FFFFFF"/>
          <w:lang w:eastAsia="ru-RU"/>
        </w:rPr>
        <w:t>Оргкомитет IV Международной научно-практической конференции</w:t>
      </w:r>
      <w:r w:rsidRPr="00647DF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 </w:t>
      </w:r>
    </w:p>
    <w:p w14:paraId="370F939C" w14:textId="77777777" w:rsidR="00647DF3" w:rsidRPr="00647DF3" w:rsidRDefault="00647DF3" w:rsidP="00647DF3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7"/>
          <w:szCs w:val="27"/>
          <w:lang w:eastAsia="ru-RU"/>
        </w:rPr>
      </w:pPr>
      <w:r w:rsidRPr="00647DF3">
        <w:rPr>
          <w:rFonts w:eastAsia="Times New Roman" w:cs="Times New Roman"/>
          <w:i/>
          <w:iCs/>
          <w:color w:val="002451"/>
          <w:szCs w:val="24"/>
          <w:shd w:val="clear" w:color="auto" w:fill="FFFFFF"/>
          <w:lang w:eastAsia="ru-RU"/>
        </w:rPr>
        <w:t>"Женщины на государственной службе"</w:t>
      </w:r>
      <w:r w:rsidRPr="00647DF3">
        <w:rPr>
          <w:rFonts w:eastAsia="Times New Roman" w:cs="Times New Roman"/>
          <w:color w:val="000000"/>
          <w:szCs w:val="24"/>
          <w:shd w:val="clear" w:color="auto" w:fill="FFFFFF"/>
          <w:lang w:eastAsia="ru-RU"/>
        </w:rPr>
        <w:t> </w:t>
      </w:r>
    </w:p>
    <w:p w14:paraId="617D6FBA" w14:textId="77777777" w:rsidR="005E738C" w:rsidRDefault="005E738C"/>
    <w:sectPr w:rsidR="005E73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AC5C86"/>
    <w:multiLevelType w:val="multilevel"/>
    <w:tmpl w:val="ACB6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F3"/>
    <w:rsid w:val="0009732D"/>
    <w:rsid w:val="005E3033"/>
    <w:rsid w:val="005E738C"/>
    <w:rsid w:val="0064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8B7F"/>
  <w15:chartTrackingRefBased/>
  <w15:docId w15:val="{1BF619A6-643C-4BFC-A6D4-AB536387A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153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5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893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009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120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ail.asapa.ru/owa/redir.aspx?C=gmgrfNL4VQcyA5lyfsK3EfPy46m3dEJrt2l_isKYCYKTfqm_M_DZCA..&amp;URL=https%3a%2f%2fspb.ranepa.ru%2fanons%2fiv-mezhdunarodnaya-nauchno-prakticheskaya-konferencziya-zhenshhiny-na-gosudarstvennoj-sluzhbe%2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ail.asapa.ru/owa/redir.aspx?C=6NmTPmS8Wj3HNFXbeIDyvDcGi0Azl3niFEjJbQBgXFuTfqm_M_DZCA..&amp;URL=https%3a%2f%2fsziu-lib.ranepa.ru%2fauthors%2fjournals_ranch%2fnauchtrudi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ail.asapa.ru/owa/redir.aspx?C=CSEYVgwEz42VokxhSm0UarobGyf8EKGsIwh29ztDHfOTfqm_M_DZCA..&amp;URL=https%3a%2f%2fwww.eijournal.ru%2fjour%2findex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email.asapa.ru/owa/redir.aspx?C=SIubiuuCE4rF4DS9v_73NUYOlbivUs-f3lkiCEfmx-KTfqm_M_DZCA..&amp;URL=https%3a%2f%2fwww.acjournal.ru%2fjour%2findex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mail.asapa.ru/owa/redir.aspx?C=1e7U1vVigVIEaihA4CrqZSkiILYNoPcfw2iCjaqxDXGTfqm_M_DZCA..&amp;URL=mailto%3anikolaenko-av%40rane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Шкурихина</dc:creator>
  <cp:keywords/>
  <dc:description/>
  <cp:lastModifiedBy>Бакланова Яна Геннадьевна</cp:lastModifiedBy>
  <cp:revision>2</cp:revision>
  <dcterms:created xsi:type="dcterms:W3CDTF">2022-02-15T04:43:00Z</dcterms:created>
  <dcterms:modified xsi:type="dcterms:W3CDTF">2022-02-15T04:43:00Z</dcterms:modified>
</cp:coreProperties>
</file>