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7A" w:rsidRDefault="00A0322E" w:rsidP="00D742EB">
      <w:pPr>
        <w:spacing w:line="276" w:lineRule="auto"/>
      </w:pPr>
      <w:r>
        <w:t xml:space="preserve">Кейс направления «Психология» в рамках </w:t>
      </w:r>
      <w:r w:rsidRPr="00A0322E">
        <w:t>игр</w:t>
      </w:r>
      <w:r>
        <w:t>ы</w:t>
      </w:r>
      <w:r w:rsidRPr="00A0322E">
        <w:t xml:space="preserve"> #ПРОФВЫБОР22</w:t>
      </w:r>
    </w:p>
    <w:p w:rsidR="00A0322E" w:rsidRDefault="00A0322E" w:rsidP="00D742EB">
      <w:pPr>
        <w:spacing w:line="276" w:lineRule="auto"/>
      </w:pPr>
    </w:p>
    <w:p w:rsidR="003B247E" w:rsidRDefault="00A0322E" w:rsidP="003B247E">
      <w:pPr>
        <w:spacing w:line="276" w:lineRule="auto"/>
      </w:pPr>
      <w:r>
        <w:t>Психология человека – это интересная область исследований и наблюдений</w:t>
      </w:r>
      <w:r w:rsidR="003B247E">
        <w:t>, поскольку она проявляется во всех сферах общественной жизни и оказывает влияние на поведение и самочувствие других людей.</w:t>
      </w:r>
    </w:p>
    <w:p w:rsidR="00D742EB" w:rsidRDefault="003B247E" w:rsidP="003B247E">
      <w:pPr>
        <w:spacing w:line="276" w:lineRule="auto"/>
      </w:pPr>
      <w:r>
        <w:t>М</w:t>
      </w:r>
      <w:r w:rsidR="00D742EB">
        <w:t xml:space="preserve">ы предлагаем Вам окунуться в этот мир </w:t>
      </w:r>
      <w:r>
        <w:t>социально-психологических процессов и явлений</w:t>
      </w:r>
      <w:r w:rsidR="00D742EB">
        <w:t>!</w:t>
      </w:r>
    </w:p>
    <w:p w:rsidR="00D742EB" w:rsidRDefault="00D742EB" w:rsidP="00D742EB">
      <w:pPr>
        <w:spacing w:line="276" w:lineRule="auto"/>
        <w:rPr>
          <w:szCs w:val="28"/>
        </w:rPr>
      </w:pPr>
      <w:r>
        <w:rPr>
          <w:szCs w:val="28"/>
        </w:rPr>
        <w:t>Для выполнения кейса Вам необходимо:</w:t>
      </w:r>
    </w:p>
    <w:p w:rsidR="003B247E" w:rsidRDefault="00880657" w:rsidP="00D742EB">
      <w:pPr>
        <w:spacing w:line="276" w:lineRule="auto"/>
        <w:rPr>
          <w:szCs w:val="28"/>
        </w:rPr>
      </w:pPr>
      <w:r w:rsidRPr="00FC044B">
        <w:rPr>
          <w:b/>
          <w:szCs w:val="28"/>
        </w:rPr>
        <w:t>1</w:t>
      </w:r>
      <w:r w:rsidR="00D742EB" w:rsidRPr="00FC044B">
        <w:rPr>
          <w:b/>
          <w:szCs w:val="28"/>
        </w:rPr>
        <w:t>.</w:t>
      </w:r>
      <w:r w:rsidR="00440BF8" w:rsidRPr="00FC044B">
        <w:rPr>
          <w:b/>
          <w:szCs w:val="28"/>
        </w:rPr>
        <w:t> </w:t>
      </w:r>
      <w:r w:rsidR="003B247E" w:rsidRPr="00FC044B">
        <w:rPr>
          <w:b/>
          <w:szCs w:val="28"/>
        </w:rPr>
        <w:t>Изучить информацию по следующим психологическим феноменам</w:t>
      </w:r>
      <w:r w:rsidR="0065300E" w:rsidRPr="00FC044B">
        <w:rPr>
          <w:b/>
          <w:szCs w:val="28"/>
        </w:rPr>
        <w:t xml:space="preserve"> </w:t>
      </w:r>
      <w:r w:rsidR="0065300E">
        <w:rPr>
          <w:szCs w:val="28"/>
        </w:rPr>
        <w:t>(для перехода на источник с информацией нажмите на название самого феномена)</w:t>
      </w:r>
      <w:r w:rsidR="003B247E">
        <w:rPr>
          <w:szCs w:val="28"/>
        </w:rPr>
        <w:t>:</w:t>
      </w:r>
    </w:p>
    <w:p w:rsidR="003B247E" w:rsidRDefault="003B247E" w:rsidP="00D742EB">
      <w:pPr>
        <w:spacing w:line="276" w:lineRule="auto"/>
        <w:rPr>
          <w:szCs w:val="28"/>
        </w:rPr>
      </w:pPr>
      <w:r>
        <w:rPr>
          <w:szCs w:val="28"/>
        </w:rPr>
        <w:t xml:space="preserve">– </w:t>
      </w:r>
      <w:hyperlink r:id="rId6" w:history="1">
        <w:r w:rsidR="0096189E">
          <w:rPr>
            <w:rStyle w:val="a4"/>
            <w:szCs w:val="28"/>
          </w:rPr>
          <w:t>лидерство и руководство</w:t>
        </w:r>
      </w:hyperlink>
      <w:r w:rsidR="0065300E">
        <w:rPr>
          <w:szCs w:val="28"/>
        </w:rPr>
        <w:t>;</w:t>
      </w:r>
    </w:p>
    <w:p w:rsidR="0065300E" w:rsidRDefault="003B247E" w:rsidP="009C4DAE">
      <w:pPr>
        <w:spacing w:line="276" w:lineRule="auto"/>
        <w:rPr>
          <w:szCs w:val="28"/>
        </w:rPr>
      </w:pPr>
      <w:r>
        <w:rPr>
          <w:szCs w:val="28"/>
        </w:rPr>
        <w:t xml:space="preserve">– </w:t>
      </w:r>
      <w:hyperlink r:id="rId7" w:history="1">
        <w:r w:rsidRPr="0065300E">
          <w:rPr>
            <w:rStyle w:val="a4"/>
            <w:szCs w:val="28"/>
          </w:rPr>
          <w:t>наставничество</w:t>
        </w:r>
      </w:hyperlink>
      <w:r w:rsidR="0096189E">
        <w:rPr>
          <w:szCs w:val="28"/>
        </w:rPr>
        <w:t>.</w:t>
      </w:r>
    </w:p>
    <w:p w:rsidR="003B247E" w:rsidRPr="00FC044B" w:rsidRDefault="003B247E" w:rsidP="00D742EB">
      <w:pPr>
        <w:spacing w:line="276" w:lineRule="auto"/>
        <w:rPr>
          <w:b/>
          <w:szCs w:val="28"/>
        </w:rPr>
      </w:pPr>
      <w:r w:rsidRPr="00FC044B">
        <w:rPr>
          <w:b/>
          <w:szCs w:val="28"/>
        </w:rPr>
        <w:t>2. Посмотреть следующие видеоролики</w:t>
      </w:r>
      <w:r w:rsidR="00CC7298" w:rsidRPr="00FC044B">
        <w:rPr>
          <w:b/>
          <w:szCs w:val="28"/>
        </w:rPr>
        <w:t>:</w:t>
      </w:r>
    </w:p>
    <w:p w:rsidR="00CC7298" w:rsidRDefault="00FC044B" w:rsidP="00D742EB">
      <w:pPr>
        <w:spacing w:line="276" w:lineRule="auto"/>
        <w:rPr>
          <w:szCs w:val="28"/>
        </w:rPr>
      </w:pPr>
      <w:r>
        <w:rPr>
          <w:szCs w:val="28"/>
        </w:rPr>
        <w:t xml:space="preserve">– фильм </w:t>
      </w:r>
      <w:hyperlink r:id="rId8" w:history="1">
        <w:r w:rsidRPr="009C4DAE">
          <w:rPr>
            <w:rStyle w:val="a4"/>
            <w:szCs w:val="28"/>
          </w:rPr>
          <w:t>«В бой идут одни «старики»</w:t>
        </w:r>
      </w:hyperlink>
      <w:r>
        <w:rPr>
          <w:szCs w:val="28"/>
        </w:rPr>
        <w:t xml:space="preserve"> с 46:40 до 47:36.</w:t>
      </w:r>
    </w:p>
    <w:p w:rsidR="00CC7298" w:rsidRDefault="00CC7298" w:rsidP="00D742EB">
      <w:pPr>
        <w:spacing w:line="276" w:lineRule="auto"/>
        <w:rPr>
          <w:szCs w:val="28"/>
        </w:rPr>
      </w:pPr>
      <w:r>
        <w:rPr>
          <w:szCs w:val="28"/>
        </w:rPr>
        <w:t xml:space="preserve">– фильм </w:t>
      </w:r>
      <w:hyperlink r:id="rId9" w:history="1">
        <w:r w:rsidRPr="00CC7298">
          <w:rPr>
            <w:rStyle w:val="a4"/>
            <w:szCs w:val="28"/>
          </w:rPr>
          <w:t>«Афоня»</w:t>
        </w:r>
      </w:hyperlink>
      <w:r>
        <w:rPr>
          <w:szCs w:val="28"/>
        </w:rPr>
        <w:t xml:space="preserve"> с 11:38 до 12:35.</w:t>
      </w:r>
    </w:p>
    <w:p w:rsidR="009C4DAE" w:rsidRDefault="00FC044B" w:rsidP="00D742EB">
      <w:pPr>
        <w:spacing w:line="276" w:lineRule="auto"/>
        <w:rPr>
          <w:szCs w:val="28"/>
        </w:rPr>
      </w:pPr>
      <w:r>
        <w:rPr>
          <w:szCs w:val="28"/>
        </w:rPr>
        <w:t xml:space="preserve">– фильм </w:t>
      </w:r>
      <w:hyperlink r:id="rId10" w:history="1">
        <w:r w:rsidRPr="00FC044B">
          <w:rPr>
            <w:rStyle w:val="a4"/>
            <w:szCs w:val="28"/>
          </w:rPr>
          <w:t>«Операция «Ы» и другие приключения Шурика»</w:t>
        </w:r>
      </w:hyperlink>
      <w:r>
        <w:rPr>
          <w:szCs w:val="28"/>
        </w:rPr>
        <w:t xml:space="preserve"> с 1:07:50 до 1:10:15.</w:t>
      </w:r>
    </w:p>
    <w:p w:rsidR="0065300E" w:rsidRDefault="00FC044B" w:rsidP="0096189E">
      <w:pPr>
        <w:spacing w:line="276" w:lineRule="auto"/>
        <w:rPr>
          <w:szCs w:val="28"/>
        </w:rPr>
      </w:pPr>
      <w:r>
        <w:rPr>
          <w:szCs w:val="28"/>
        </w:rPr>
        <w:t xml:space="preserve">– фильм </w:t>
      </w:r>
      <w:hyperlink r:id="rId11" w:history="1">
        <w:r w:rsidRPr="00C85D2E">
          <w:rPr>
            <w:rStyle w:val="a4"/>
            <w:szCs w:val="28"/>
          </w:rPr>
          <w:t>«Джобс. Империя соблазна»</w:t>
        </w:r>
      </w:hyperlink>
      <w:r>
        <w:rPr>
          <w:szCs w:val="28"/>
        </w:rPr>
        <w:t xml:space="preserve"> с 1:03:18 до 1:07:14.</w:t>
      </w:r>
    </w:p>
    <w:p w:rsidR="009C59F4" w:rsidRDefault="009C59F4" w:rsidP="0096189E">
      <w:pPr>
        <w:spacing w:line="276" w:lineRule="auto"/>
        <w:rPr>
          <w:szCs w:val="28"/>
        </w:rPr>
      </w:pPr>
      <w:r>
        <w:rPr>
          <w:szCs w:val="28"/>
        </w:rPr>
        <w:t xml:space="preserve">– фильм </w:t>
      </w:r>
      <w:hyperlink r:id="rId12" w:history="1">
        <w:r w:rsidRPr="009C59F4">
          <w:rPr>
            <w:rStyle w:val="a4"/>
            <w:szCs w:val="28"/>
          </w:rPr>
          <w:t>«12 стульев»</w:t>
        </w:r>
      </w:hyperlink>
      <w:r>
        <w:rPr>
          <w:szCs w:val="28"/>
        </w:rPr>
        <w:t>.</w:t>
      </w:r>
    </w:p>
    <w:p w:rsidR="009C59F4" w:rsidRDefault="009C59F4" w:rsidP="00DB1ABF">
      <w:pPr>
        <w:spacing w:line="276" w:lineRule="auto"/>
        <w:rPr>
          <w:szCs w:val="28"/>
        </w:rPr>
      </w:pPr>
      <w:r>
        <w:rPr>
          <w:szCs w:val="28"/>
        </w:rPr>
        <w:t xml:space="preserve">– мультфильм </w:t>
      </w:r>
      <w:hyperlink r:id="rId13" w:history="1">
        <w:r w:rsidRPr="009C59F4">
          <w:rPr>
            <w:rStyle w:val="a4"/>
            <w:szCs w:val="28"/>
          </w:rPr>
          <w:t>«В поисках Немо»</w:t>
        </w:r>
      </w:hyperlink>
      <w:r w:rsidR="00DB1ABF">
        <w:rPr>
          <w:szCs w:val="28"/>
        </w:rPr>
        <w:t>.</w:t>
      </w:r>
    </w:p>
    <w:p w:rsidR="003B247E" w:rsidRPr="00FC044B" w:rsidRDefault="003B247E" w:rsidP="00D742EB">
      <w:pPr>
        <w:spacing w:line="276" w:lineRule="auto"/>
        <w:rPr>
          <w:b/>
          <w:szCs w:val="28"/>
        </w:rPr>
      </w:pPr>
      <w:r w:rsidRPr="00FC044B">
        <w:rPr>
          <w:b/>
          <w:szCs w:val="28"/>
        </w:rPr>
        <w:t>3. </w:t>
      </w:r>
      <w:r w:rsidR="00CC7298" w:rsidRPr="00FC044B">
        <w:rPr>
          <w:b/>
          <w:szCs w:val="28"/>
        </w:rPr>
        <w:t>Ответьте на следующие вопросы по просмотренным фрагментам</w:t>
      </w:r>
      <w:r w:rsidR="00B27B6F">
        <w:rPr>
          <w:b/>
          <w:szCs w:val="28"/>
        </w:rPr>
        <w:t xml:space="preserve"> и заполните таблицу в соответствии с Вашими ответами</w:t>
      </w:r>
      <w:r w:rsidR="00CC7298" w:rsidRPr="00FC044B">
        <w:rPr>
          <w:b/>
          <w:szCs w:val="28"/>
        </w:rPr>
        <w:t>:</w:t>
      </w:r>
    </w:p>
    <w:p w:rsidR="00CC7298" w:rsidRDefault="0065300E" w:rsidP="00B27B6F">
      <w:pPr>
        <w:spacing w:line="276" w:lineRule="auto"/>
        <w:ind w:left="851" w:firstLine="0"/>
        <w:rPr>
          <w:szCs w:val="28"/>
        </w:rPr>
      </w:pPr>
      <w:r>
        <w:rPr>
          <w:szCs w:val="28"/>
        </w:rPr>
        <w:t>1. Какие рассмотренные социально-психологические процессы представлены в каждом отрывке</w:t>
      </w:r>
      <w:r w:rsidR="00B27B6F">
        <w:rPr>
          <w:szCs w:val="28"/>
        </w:rPr>
        <w:t xml:space="preserve"> (лидерство/</w:t>
      </w:r>
      <w:r w:rsidR="0096189E">
        <w:rPr>
          <w:szCs w:val="28"/>
        </w:rPr>
        <w:t>руководство/</w:t>
      </w:r>
      <w:r w:rsidR="00B27B6F">
        <w:rPr>
          <w:szCs w:val="28"/>
        </w:rPr>
        <w:t>наставничество)</w:t>
      </w:r>
      <w:r>
        <w:rPr>
          <w:szCs w:val="28"/>
        </w:rPr>
        <w:t>?</w:t>
      </w:r>
    </w:p>
    <w:p w:rsidR="0065300E" w:rsidRDefault="0065300E" w:rsidP="00B27B6F">
      <w:pPr>
        <w:spacing w:line="276" w:lineRule="auto"/>
        <w:ind w:left="851" w:firstLine="0"/>
        <w:rPr>
          <w:szCs w:val="28"/>
        </w:rPr>
      </w:pPr>
      <w:r>
        <w:rPr>
          <w:szCs w:val="28"/>
        </w:rPr>
        <w:t>2. </w:t>
      </w:r>
      <w:r w:rsidR="007D3897">
        <w:rPr>
          <w:szCs w:val="28"/>
        </w:rPr>
        <w:t>Как Вы выявили, что во фрагменте именно это</w:t>
      </w:r>
      <w:r w:rsidR="005423B9">
        <w:rPr>
          <w:szCs w:val="28"/>
        </w:rPr>
        <w:t>т</w:t>
      </w:r>
      <w:r w:rsidR="007D3897">
        <w:rPr>
          <w:szCs w:val="28"/>
        </w:rPr>
        <w:t xml:space="preserve"> процесс?</w:t>
      </w:r>
    </w:p>
    <w:p w:rsidR="0065300E" w:rsidRDefault="0065300E" w:rsidP="00B27B6F">
      <w:pPr>
        <w:spacing w:line="276" w:lineRule="auto"/>
        <w:ind w:left="851" w:firstLine="0"/>
        <w:rPr>
          <w:szCs w:val="28"/>
        </w:rPr>
      </w:pPr>
      <w:r>
        <w:rPr>
          <w:szCs w:val="28"/>
        </w:rPr>
        <w:t>3. </w:t>
      </w:r>
      <w:r w:rsidR="007D3897">
        <w:rPr>
          <w:szCs w:val="28"/>
        </w:rPr>
        <w:t>Как еще Вы можете обнаружить эти феномены</w:t>
      </w:r>
      <w:r w:rsidR="00B27B6F">
        <w:rPr>
          <w:szCs w:val="28"/>
        </w:rPr>
        <w:t xml:space="preserve"> в жизни</w:t>
      </w:r>
      <w:r w:rsidR="007D3897">
        <w:rPr>
          <w:szCs w:val="28"/>
        </w:rPr>
        <w:t>?</w:t>
      </w:r>
    </w:p>
    <w:p w:rsidR="0065300E" w:rsidRDefault="001B5D9E" w:rsidP="00B27B6F">
      <w:pPr>
        <w:spacing w:line="276" w:lineRule="auto"/>
        <w:ind w:left="851" w:firstLine="0"/>
        <w:rPr>
          <w:szCs w:val="28"/>
        </w:rPr>
      </w:pPr>
      <w:r>
        <w:rPr>
          <w:szCs w:val="28"/>
        </w:rPr>
        <w:t>4</w:t>
      </w:r>
      <w:r w:rsidR="0065300E">
        <w:rPr>
          <w:szCs w:val="28"/>
        </w:rPr>
        <w:t>. Опишите, где Вы сталкивались с указанными явлениями в своей жизни.</w:t>
      </w:r>
    </w:p>
    <w:p w:rsidR="001B5D9E" w:rsidRDefault="001B5D9E" w:rsidP="00B27B6F">
      <w:pPr>
        <w:spacing w:line="276" w:lineRule="auto"/>
        <w:ind w:left="851" w:firstLine="0"/>
        <w:rPr>
          <w:szCs w:val="28"/>
        </w:rPr>
      </w:pPr>
      <w:r>
        <w:rPr>
          <w:szCs w:val="28"/>
        </w:rPr>
        <w:t xml:space="preserve">5. Приведите примеры из фильмов и мультфильмов с представленными процессами </w:t>
      </w:r>
      <w:r w:rsidR="00B27B6F">
        <w:rPr>
          <w:szCs w:val="28"/>
        </w:rPr>
        <w:t>(ссылки)</w:t>
      </w:r>
      <w:r>
        <w:rPr>
          <w:szCs w:val="28"/>
        </w:rPr>
        <w:t>.</w:t>
      </w:r>
    </w:p>
    <w:p w:rsidR="001B5D9E" w:rsidRDefault="001B5D9E" w:rsidP="00B27B6F">
      <w:pPr>
        <w:spacing w:line="276" w:lineRule="auto"/>
        <w:ind w:left="851" w:firstLine="0"/>
        <w:rPr>
          <w:szCs w:val="28"/>
        </w:rPr>
      </w:pPr>
      <w:r>
        <w:rPr>
          <w:szCs w:val="28"/>
        </w:rPr>
        <w:t>6. Сделайте вывод о том, как указанные процессы и явления влияют на жизнь людей.</w:t>
      </w:r>
    </w:p>
    <w:p w:rsidR="00CC1C5A" w:rsidRDefault="00CC1C5A" w:rsidP="00B27B6F">
      <w:pPr>
        <w:spacing w:line="276" w:lineRule="auto"/>
        <w:ind w:left="851" w:firstLine="0"/>
        <w:rPr>
          <w:szCs w:val="28"/>
        </w:rPr>
      </w:pPr>
    </w:p>
    <w:p w:rsidR="00CC1C5A" w:rsidRDefault="00CC1C5A" w:rsidP="00B27B6F">
      <w:pPr>
        <w:spacing w:line="276" w:lineRule="auto"/>
        <w:ind w:left="851" w:firstLine="0"/>
        <w:rPr>
          <w:szCs w:val="28"/>
        </w:rPr>
      </w:pPr>
    </w:p>
    <w:p w:rsidR="00CC1C5A" w:rsidRDefault="00CC1C5A" w:rsidP="00B27B6F">
      <w:pPr>
        <w:spacing w:line="276" w:lineRule="auto"/>
        <w:ind w:left="851" w:firstLine="0"/>
        <w:rPr>
          <w:szCs w:val="28"/>
        </w:rPr>
      </w:pPr>
    </w:p>
    <w:p w:rsidR="00CC1C5A" w:rsidRDefault="00CC1C5A" w:rsidP="00B27B6F">
      <w:pPr>
        <w:spacing w:line="276" w:lineRule="auto"/>
        <w:ind w:left="851" w:firstLine="0"/>
        <w:rPr>
          <w:szCs w:val="28"/>
        </w:rPr>
      </w:pPr>
    </w:p>
    <w:p w:rsidR="001B5D9E" w:rsidRDefault="001B5D9E" w:rsidP="0065300E">
      <w:pPr>
        <w:spacing w:line="276" w:lineRule="auto"/>
        <w:ind w:left="1134" w:firstLine="0"/>
        <w:rPr>
          <w:szCs w:val="28"/>
        </w:rPr>
      </w:pPr>
    </w:p>
    <w:tbl>
      <w:tblPr>
        <w:tblStyle w:val="a6"/>
        <w:tblW w:w="10378" w:type="dxa"/>
        <w:tblInd w:w="-318" w:type="dxa"/>
        <w:tblLook w:val="04A0" w:firstRow="1" w:lastRow="0" w:firstColumn="1" w:lastColumn="0" w:noHBand="0" w:noVBand="1"/>
      </w:tblPr>
      <w:tblGrid>
        <w:gridCol w:w="1908"/>
        <w:gridCol w:w="1174"/>
        <w:gridCol w:w="2023"/>
        <w:gridCol w:w="1898"/>
        <w:gridCol w:w="1563"/>
        <w:gridCol w:w="1812"/>
      </w:tblGrid>
      <w:tr w:rsidR="00B27B6F" w:rsidRPr="00B27B6F" w:rsidTr="00CC1C5A">
        <w:trPr>
          <w:trHeight w:val="1447"/>
        </w:trPr>
        <w:tc>
          <w:tcPr>
            <w:tcW w:w="1908" w:type="dxa"/>
          </w:tcPr>
          <w:p w:rsidR="00B27B6F" w:rsidRPr="00B27B6F" w:rsidRDefault="00B27B6F" w:rsidP="00A83A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B6F">
              <w:rPr>
                <w:sz w:val="24"/>
                <w:szCs w:val="24"/>
              </w:rPr>
              <w:lastRenderedPageBreak/>
              <w:t>Выявленный процесс</w:t>
            </w:r>
          </w:p>
        </w:tc>
        <w:tc>
          <w:tcPr>
            <w:tcW w:w="1174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</w:t>
            </w:r>
          </w:p>
        </w:tc>
        <w:tc>
          <w:tcPr>
            <w:tcW w:w="2023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B6F">
              <w:rPr>
                <w:sz w:val="24"/>
                <w:szCs w:val="24"/>
              </w:rPr>
              <w:t>Критерии, по которым выявили</w:t>
            </w:r>
          </w:p>
        </w:tc>
        <w:tc>
          <w:tcPr>
            <w:tcW w:w="1898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B6F">
              <w:rPr>
                <w:sz w:val="24"/>
                <w:szCs w:val="24"/>
              </w:rPr>
              <w:t>Критерии, по которым еще можно обнаружить указанный процесс</w:t>
            </w:r>
            <w:r>
              <w:rPr>
                <w:sz w:val="24"/>
                <w:szCs w:val="24"/>
              </w:rPr>
              <w:t xml:space="preserve"> в жизни</w:t>
            </w:r>
          </w:p>
        </w:tc>
        <w:tc>
          <w:tcPr>
            <w:tcW w:w="1563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B6F">
              <w:rPr>
                <w:sz w:val="24"/>
                <w:szCs w:val="24"/>
              </w:rPr>
              <w:t>Примеры из жизни</w:t>
            </w:r>
          </w:p>
        </w:tc>
        <w:tc>
          <w:tcPr>
            <w:tcW w:w="1812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из фильмов и му</w:t>
            </w:r>
            <w:r w:rsidRPr="00B27B6F">
              <w:rPr>
                <w:sz w:val="24"/>
                <w:szCs w:val="24"/>
              </w:rPr>
              <w:t>льтфильмов</w:t>
            </w:r>
          </w:p>
        </w:tc>
      </w:tr>
      <w:tr w:rsidR="00B27B6F" w:rsidRPr="00B27B6F" w:rsidTr="00CC1C5A">
        <w:trPr>
          <w:trHeight w:val="196"/>
        </w:trPr>
        <w:tc>
          <w:tcPr>
            <w:tcW w:w="1908" w:type="dxa"/>
          </w:tcPr>
          <w:p w:rsidR="00B27B6F" w:rsidRDefault="005423B9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лидерство</w:t>
            </w:r>
          </w:p>
          <w:p w:rsidR="00CC1C5A" w:rsidRDefault="00CC1C5A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C1C5A" w:rsidRPr="00B27B6F" w:rsidRDefault="00CC1C5A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27B6F" w:rsidRPr="00B27B6F" w:rsidRDefault="00B27B6F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6189E" w:rsidRPr="00B27B6F" w:rsidTr="00CC1C5A">
        <w:trPr>
          <w:trHeight w:val="196"/>
        </w:trPr>
        <w:tc>
          <w:tcPr>
            <w:tcW w:w="1908" w:type="dxa"/>
          </w:tcPr>
          <w:p w:rsidR="0096189E" w:rsidRDefault="005423B9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</w:t>
            </w:r>
          </w:p>
          <w:p w:rsidR="00CC1C5A" w:rsidRDefault="00CC1C5A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C1C5A" w:rsidRPr="00B27B6F" w:rsidRDefault="00CC1C5A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6189E" w:rsidRPr="00B27B6F" w:rsidTr="00CC1C5A">
        <w:trPr>
          <w:trHeight w:val="211"/>
        </w:trPr>
        <w:tc>
          <w:tcPr>
            <w:tcW w:w="1908" w:type="dxa"/>
          </w:tcPr>
          <w:p w:rsidR="0096189E" w:rsidRDefault="005423B9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  <w:p w:rsidR="00CC1C5A" w:rsidRDefault="00CC1C5A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C1C5A" w:rsidRPr="00B27B6F" w:rsidRDefault="00CC1C5A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96189E" w:rsidRPr="00B27B6F" w:rsidRDefault="0096189E" w:rsidP="00B27B6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54560" w:rsidRDefault="00254560" w:rsidP="00B27B6F">
      <w:pPr>
        <w:spacing w:line="276" w:lineRule="auto"/>
        <w:ind w:firstLine="0"/>
      </w:pPr>
    </w:p>
    <w:p w:rsidR="00CC1C5A" w:rsidRDefault="00CC1C5A" w:rsidP="00FC044B">
      <w:pPr>
        <w:spacing w:line="276" w:lineRule="auto"/>
      </w:pPr>
    </w:p>
    <w:p w:rsidR="00CC1C5A" w:rsidRDefault="00CC1C5A" w:rsidP="00FC044B">
      <w:pPr>
        <w:spacing w:line="276" w:lineRule="auto"/>
      </w:pPr>
    </w:p>
    <w:p w:rsidR="00CC1C5A" w:rsidRDefault="00CC1C5A" w:rsidP="00FC044B">
      <w:pPr>
        <w:spacing w:line="276" w:lineRule="auto"/>
      </w:pPr>
    </w:p>
    <w:p w:rsidR="00CC1C5A" w:rsidRDefault="00CC1C5A" w:rsidP="00FC044B">
      <w:pPr>
        <w:spacing w:line="276" w:lineRule="auto"/>
      </w:pPr>
    </w:p>
    <w:p w:rsidR="00CC1C5A" w:rsidRDefault="00CC1C5A" w:rsidP="00FC044B">
      <w:pPr>
        <w:spacing w:line="276" w:lineRule="auto"/>
      </w:pPr>
    </w:p>
    <w:p w:rsidR="00CC1C5A" w:rsidRDefault="00CC1C5A" w:rsidP="00FC044B">
      <w:pPr>
        <w:spacing w:line="276" w:lineRule="auto"/>
      </w:pPr>
    </w:p>
    <w:p w:rsidR="00CC1C5A" w:rsidRDefault="00CC1C5A" w:rsidP="00FC044B">
      <w:pPr>
        <w:spacing w:line="276" w:lineRule="auto"/>
      </w:pPr>
    </w:p>
    <w:p w:rsidR="00CC1C5A" w:rsidRDefault="00CC1C5A" w:rsidP="00FC044B">
      <w:pPr>
        <w:spacing w:line="276" w:lineRule="auto"/>
      </w:pPr>
    </w:p>
    <w:p w:rsidR="00254560" w:rsidRDefault="00440BF8" w:rsidP="00FC044B">
      <w:pPr>
        <w:spacing w:line="276" w:lineRule="auto"/>
      </w:pPr>
      <w:r>
        <w:t>Ответ на кейс должен включать</w:t>
      </w:r>
      <w:r w:rsidR="00FC044B">
        <w:t xml:space="preserve"> р</w:t>
      </w:r>
      <w:r w:rsidR="00254560">
        <w:t>азвернут</w:t>
      </w:r>
      <w:r w:rsidR="00FC044B">
        <w:t>ый</w:t>
      </w:r>
      <w:r w:rsidR="00254560">
        <w:t xml:space="preserve"> </w:t>
      </w:r>
      <w:r w:rsidR="00FC044B">
        <w:t>ответ</w:t>
      </w:r>
      <w:r w:rsidR="00DE2A42">
        <w:t xml:space="preserve"> </w:t>
      </w:r>
      <w:r w:rsidR="00254560">
        <w:t xml:space="preserve">в </w:t>
      </w:r>
      <w:r w:rsidR="00254560">
        <w:rPr>
          <w:lang w:val="en-US"/>
        </w:rPr>
        <w:t>Word</w:t>
      </w:r>
      <w:r w:rsidR="00B27B6F">
        <w:t>: таблица, выводы</w:t>
      </w:r>
      <w:r w:rsidR="004A3070">
        <w:t>.</w:t>
      </w:r>
    </w:p>
    <w:p w:rsidR="00254560" w:rsidRDefault="00254560" w:rsidP="00254560">
      <w:pPr>
        <w:spacing w:line="276" w:lineRule="auto"/>
      </w:pPr>
    </w:p>
    <w:p w:rsidR="00440BF8" w:rsidRDefault="0065300E" w:rsidP="00440BF8">
      <w:pPr>
        <w:spacing w:line="276" w:lineRule="auto"/>
      </w:pPr>
      <w:r>
        <w:t>Критерии оценки (баллы от 0 до 10</w:t>
      </w:r>
      <w:r w:rsidR="00440BF8">
        <w:t>):</w:t>
      </w:r>
    </w:p>
    <w:p w:rsidR="00440BF8" w:rsidRDefault="00440BF8" w:rsidP="00440BF8">
      <w:pPr>
        <w:spacing w:line="276" w:lineRule="auto"/>
      </w:pPr>
      <w:bookmarkStart w:id="0" w:name="_GoBack"/>
      <w:r>
        <w:t>1. Оформление результатов выполнения кейса</w:t>
      </w:r>
      <w:r w:rsidR="00254560">
        <w:t>.</w:t>
      </w:r>
    </w:p>
    <w:p w:rsidR="0065300E" w:rsidRDefault="00440BF8" w:rsidP="0065300E">
      <w:pPr>
        <w:spacing w:line="276" w:lineRule="auto"/>
      </w:pPr>
      <w:r>
        <w:t>2. </w:t>
      </w:r>
      <w:r w:rsidR="0065300E">
        <w:t>Правильность соотнесения феномена и отрывков фильма</w:t>
      </w:r>
      <w:r w:rsidR="00254560">
        <w:t>.</w:t>
      </w:r>
    </w:p>
    <w:p w:rsidR="0065300E" w:rsidRDefault="0065300E" w:rsidP="00254560">
      <w:pPr>
        <w:spacing w:line="276" w:lineRule="auto"/>
      </w:pPr>
      <w:r>
        <w:t>3. Полнота и правильность ответов на вопросы.</w:t>
      </w:r>
    </w:p>
    <w:p w:rsidR="00254560" w:rsidRDefault="0065300E" w:rsidP="00254560">
      <w:pPr>
        <w:spacing w:line="276" w:lineRule="auto"/>
      </w:pPr>
      <w:r>
        <w:t>4</w:t>
      </w:r>
      <w:r w:rsidR="00254560">
        <w:t>. Полнота и оригинальность выводов.</w:t>
      </w:r>
    </w:p>
    <w:p w:rsidR="0065300E" w:rsidRPr="00440BF8" w:rsidRDefault="0065300E" w:rsidP="0065300E">
      <w:pPr>
        <w:spacing w:line="276" w:lineRule="auto"/>
      </w:pPr>
      <w:r>
        <w:t>5</w:t>
      </w:r>
      <w:r w:rsidR="00254560">
        <w:t>. Грамотность представленных результатов решения кейса.</w:t>
      </w:r>
      <w:bookmarkEnd w:id="0"/>
    </w:p>
    <w:sectPr w:rsidR="0065300E" w:rsidRPr="0044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5D72"/>
    <w:multiLevelType w:val="hybridMultilevel"/>
    <w:tmpl w:val="3F24C97A"/>
    <w:lvl w:ilvl="0" w:tplc="3B48C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61"/>
    <w:rsid w:val="00165D61"/>
    <w:rsid w:val="001B5D9E"/>
    <w:rsid w:val="00254560"/>
    <w:rsid w:val="003B247E"/>
    <w:rsid w:val="00440BF8"/>
    <w:rsid w:val="004A3070"/>
    <w:rsid w:val="005423B9"/>
    <w:rsid w:val="005A0E00"/>
    <w:rsid w:val="0065300E"/>
    <w:rsid w:val="007D3897"/>
    <w:rsid w:val="00862F7A"/>
    <w:rsid w:val="00880657"/>
    <w:rsid w:val="008C1F0B"/>
    <w:rsid w:val="0096189E"/>
    <w:rsid w:val="009C4DAE"/>
    <w:rsid w:val="009C59F4"/>
    <w:rsid w:val="009F52E6"/>
    <w:rsid w:val="00A0322E"/>
    <w:rsid w:val="00A95EA5"/>
    <w:rsid w:val="00B27B6F"/>
    <w:rsid w:val="00C85D2E"/>
    <w:rsid w:val="00CC1C5A"/>
    <w:rsid w:val="00CC7298"/>
    <w:rsid w:val="00D742EB"/>
    <w:rsid w:val="00DB1ABF"/>
    <w:rsid w:val="00DE2A42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F57"/>
  <w15:docId w15:val="{59F61419-FDC9-427D-BE20-169FA5EA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2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247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5300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2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UehQB-RWQ4?t=2800" TargetMode="External"/><Relationship Id="rId13" Type="http://schemas.openxmlformats.org/officeDocument/2006/relationships/hyperlink" Target="https://www.youtube.com/watch?v=0ZSUo13xywo" TargetMode="External"/><Relationship Id="rId3" Type="http://schemas.openxmlformats.org/officeDocument/2006/relationships/styles" Target="styles.xml"/><Relationship Id="rId7" Type="http://schemas.openxmlformats.org/officeDocument/2006/relationships/hyperlink" Target="https://mspvolga.ru/netcat_files/multifile/541/4/%D0%9F%D0%BE%D1%81%D0%BE%D0%B1%D0%B8%D0%B5%20%D0%BF%D0%BE%20%D0%B2%D0%BE%D0%BF%D1%80%D0%BE%D1%81%D0%B0%D0%BC%20%D0%BD%D0%B0%D1%81%D1%82%D0%B0%D0%B2%D0%BD%D0%B8%D1%87%D0%B5%D1%81%D1%82%D0%B2%D0%B0.pdf?ysclid=ldseo98yb130655622" TargetMode="External"/><Relationship Id="rId12" Type="http://schemas.openxmlformats.org/officeDocument/2006/relationships/hyperlink" Target="https://www.youtube.com/watch?v=3Pk4UjKg3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ographies.ru/ru/book/section?id=6872" TargetMode="External"/><Relationship Id="rId11" Type="http://schemas.openxmlformats.org/officeDocument/2006/relationships/hyperlink" Target="https://youtu.be/M9JHYTqcZng?t=37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xJ5iHFSdAU4?t=4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9HATyYkZLs?t=6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A3B3-5E7E-4FF8-9769-8D33ADF3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 Алексеевна</dc:creator>
  <cp:keywords/>
  <dc:description/>
  <cp:lastModifiedBy>Гончарова Евгения Сергеевна</cp:lastModifiedBy>
  <cp:revision>17</cp:revision>
  <dcterms:created xsi:type="dcterms:W3CDTF">2023-02-02T07:03:00Z</dcterms:created>
  <dcterms:modified xsi:type="dcterms:W3CDTF">2023-02-10T09:38:00Z</dcterms:modified>
</cp:coreProperties>
</file>