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4C5" w:rsidRDefault="004264C5" w:rsidP="00EC10B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lang w:eastAsia="ru-RU"/>
        </w:rPr>
        <w:t xml:space="preserve">Приложение </w:t>
      </w:r>
      <w:r w:rsidR="00477AA3">
        <w:rPr>
          <w:rFonts w:ascii="Times New Roman" w:eastAsia="Times New Roman" w:hAnsi="Times New Roman" w:cs="Times New Roman"/>
          <w:sz w:val="24"/>
          <w:lang w:eastAsia="ru-RU"/>
        </w:rPr>
        <w:t>№ 6 к приказу</w:t>
      </w:r>
    </w:p>
    <w:p w:rsidR="00477AA3" w:rsidRPr="004264C5" w:rsidRDefault="00477AA3" w:rsidP="00EC10B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lang w:eastAsia="ru-RU"/>
        </w:rPr>
        <w:t>№ ____ от ___________ 2019 г.</w:t>
      </w:r>
    </w:p>
    <w:p w:rsidR="004264C5" w:rsidRPr="004264C5" w:rsidRDefault="004264C5" w:rsidP="004264C5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lang w:eastAsia="ru-RU"/>
        </w:rPr>
      </w:pPr>
    </w:p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5021EE">
      <w:pPr>
        <w:keepNext/>
        <w:keepLines/>
        <w:spacing w:before="40" w:after="0" w:line="240" w:lineRule="auto"/>
        <w:outlineLvl w:val="8"/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Cs/>
          <w:color w:val="272727"/>
          <w:sz w:val="21"/>
          <w:szCs w:val="26"/>
          <w:lang w:eastAsia="ru-RU"/>
        </w:rPr>
        <w:t>ТИПОВАЯ ФОРМА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для </w:t>
      </w:r>
      <w:r w:rsidR="00AC6587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трех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сторонних договоров 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на обучение </w:t>
      </w:r>
    </w:p>
    <w:p w:rsidR="000B1D7F" w:rsidRDefault="000B1D7F" w:rsidP="005021EE">
      <w:pPr>
        <w:spacing w:after="0" w:line="240" w:lineRule="auto"/>
        <w:ind w:right="-2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</w:t>
      </w:r>
      <w:r w:rsid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дополнительным профессиональным программам</w:t>
      </w:r>
    </w:p>
    <w:p w:rsidR="004264C5" w:rsidRPr="004264C5" w:rsidRDefault="004264C5" w:rsidP="004264C5">
      <w:pPr>
        <w:keepNext/>
        <w:keepLines/>
        <w:spacing w:before="40" w:after="0" w:line="276" w:lineRule="auto"/>
        <w:outlineLvl w:val="8"/>
        <w:rPr>
          <w:rFonts w:ascii="Times New Roman" w:eastAsia="Times New Roman" w:hAnsi="Times New Roman" w:cs="Times New Roman"/>
          <w:i/>
          <w:iCs/>
          <w:color w:val="272727"/>
          <w:sz w:val="21"/>
          <w:szCs w:val="26"/>
          <w:lang w:eastAsia="ru-RU"/>
        </w:rPr>
      </w:pPr>
    </w:p>
    <w:p w:rsidR="004264C5" w:rsidRPr="004264C5" w:rsidRDefault="004264C5" w:rsidP="004264C5">
      <w:pPr>
        <w:shd w:val="clear" w:color="auto" w:fill="FFFFFF"/>
        <w:tabs>
          <w:tab w:val="left" w:pos="379"/>
        </w:tabs>
        <w:spacing w:before="5" w:after="0" w:line="276" w:lineRule="auto"/>
        <w:ind w:right="14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keepNext/>
        <w:spacing w:after="0" w:line="276" w:lineRule="auto"/>
        <w:ind w:right="-2"/>
        <w:jc w:val="center"/>
        <w:outlineLvl w:val="8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Д О Г О </w:t>
      </w:r>
      <w:proofErr w:type="gramStart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В О</w:t>
      </w:r>
      <w:proofErr w:type="gramEnd"/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Р № _____</w:t>
      </w:r>
    </w:p>
    <w:p w:rsidR="004264C5" w:rsidRPr="004264C5" w:rsidRDefault="004264C5" w:rsidP="000B1D7F">
      <w:pPr>
        <w:spacing w:after="0" w:line="276" w:lineRule="auto"/>
        <w:ind w:right="-2"/>
        <w:jc w:val="center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 образовании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г.  </w:t>
      </w:r>
      <w:permStart w:id="1010069542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указать место заключения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permEnd w:id="1010069542"/>
      <w:r w:rsidRPr="004264C5" w:rsidDel="00D30001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ab/>
        <w:t xml:space="preserve">«___» __________ 20___г </w:t>
      </w:r>
    </w:p>
    <w:p w:rsidR="004264C5" w:rsidRPr="004264C5" w:rsidRDefault="004264C5" w:rsidP="004264C5">
      <w:pPr>
        <w:spacing w:after="0" w:line="276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vertAlign w:val="subscript"/>
          <w:lang w:eastAsia="ru-RU"/>
        </w:rPr>
      </w:pPr>
    </w:p>
    <w:p w:rsidR="00475B98" w:rsidRDefault="00AC6587" w:rsidP="00AC6587">
      <w:pPr>
        <w:spacing w:after="0" w:line="240" w:lineRule="auto"/>
        <w:ind w:right="-2" w:firstLine="993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службы при Президенте Российской Федерации», именуемое в дальнейшем «Исполнитель»</w:t>
      </w:r>
      <w:proofErr w:type="gramStart"/>
      <w:r w:rsidRPr="00AC6587">
        <w:rPr>
          <w:rFonts w:ascii="Times New Roman" w:eastAsia="Times New Roman" w:hAnsi="Times New Roman" w:cs="Times New Roman"/>
          <w:lang w:eastAsia="ru-RU"/>
        </w:rPr>
        <w:t>/«</w:t>
      </w:r>
      <w:proofErr w:type="gramEnd"/>
      <w:r w:rsidRPr="00AC6587">
        <w:rPr>
          <w:rFonts w:ascii="Times New Roman" w:eastAsia="Times New Roman" w:hAnsi="Times New Roman" w:cs="Times New Roman"/>
          <w:lang w:eastAsia="ru-RU"/>
        </w:rPr>
        <w:t xml:space="preserve">Академия», осуществляющее образовательную деятельность </w:t>
      </w:r>
      <w:r w:rsidR="00475B98" w:rsidRPr="00475B98">
        <w:rPr>
          <w:rFonts w:ascii="Times New Roman" w:eastAsia="Times New Roman" w:hAnsi="Times New Roman" w:cs="Times New Roman"/>
          <w:lang w:eastAsia="ru-RU"/>
        </w:rPr>
        <w:t xml:space="preserve">на основании лицензии на осуществление образовательной деятельности, выданной Федеральной службой по надзору в сфере образования и науки «___» </w:t>
      </w:r>
      <w:r w:rsidR="00475B98">
        <w:rPr>
          <w:rFonts w:ascii="Times New Roman" w:eastAsia="Times New Roman" w:hAnsi="Times New Roman" w:cs="Times New Roman"/>
          <w:lang w:eastAsia="ru-RU"/>
        </w:rPr>
        <w:t>________ 20__ г., № __________,</w:t>
      </w:r>
    </w:p>
    <w:p w:rsidR="00AC6587" w:rsidRPr="00AC6587" w:rsidRDefault="00AC6587" w:rsidP="00475B98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в лице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______________________________________________________________________          </w:t>
      </w:r>
    </w:p>
    <w:p w:rsidR="00AC6587" w:rsidRPr="00AC6587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(наименование должности, фамилии, имени, отчества руководителя   структурного подразделения)</w:t>
      </w:r>
    </w:p>
    <w:p w:rsidR="00AC6587" w:rsidRPr="00AC6587" w:rsidRDefault="00AC6587" w:rsidP="00AC6587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C6587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__________________________________________________________________________________________________</w:t>
      </w:r>
      <w:r w:rsidRPr="00AC658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действующего(ей)___ на основании доверенности от «___» ____________ № ______, выданной ректором Академии,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_________________________________________________________________________,</w:t>
      </w:r>
    </w:p>
    <w:p w:rsidR="00AC6587" w:rsidRPr="00714F42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vertAlign w:val="subscript"/>
          <w:lang w:eastAsia="ru-RU"/>
        </w:rPr>
      </w:pP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(</w:t>
      </w:r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полное или </w:t>
      </w:r>
      <w:proofErr w:type="gramStart"/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сокращенное  наименование</w:t>
      </w:r>
      <w:proofErr w:type="gramEnd"/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 организации, </w:t>
      </w: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фамилия, имя, отчество (при наличии)</w:t>
      </w:r>
      <w:r w:rsidR="00714F42"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 xml:space="preserve"> заказчика – физического лица</w:t>
      </w:r>
      <w:r w:rsidRPr="00714F42">
        <w:rPr>
          <w:rFonts w:ascii="Times New Roman" w:eastAsia="Times New Roman" w:hAnsi="Times New Roman" w:cs="Times New Roman"/>
          <w:i/>
          <w:vertAlign w:val="subscript"/>
          <w:lang w:eastAsia="ru-RU"/>
        </w:rPr>
        <w:t>)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 xml:space="preserve">) в дальнейшем «Заказчик» </w:t>
      </w:r>
      <w:r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>в лице ____________________________</w:t>
      </w:r>
      <w:r w:rsidR="00714F42"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 </w:t>
      </w:r>
      <w:r w:rsidR="00714F42" w:rsidRPr="00714F42">
        <w:rPr>
          <w:rFonts w:ascii="Times New Roman" w:eastAsia="Times New Roman" w:hAnsi="Times New Roman" w:cs="Times New Roman"/>
          <w:i/>
          <w:color w:val="0000FF"/>
          <w:vertAlign w:val="subscript"/>
          <w:lang w:eastAsia="ru-RU"/>
        </w:rPr>
        <w:t>(фамилия, имя, отчество (при наличии) представителя организации и заказчика – физического лица</w:t>
      </w:r>
      <w:r w:rsidR="00714F42"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>)</w:t>
      </w:r>
      <w:r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, действующего на основании </w:t>
      </w:r>
      <w:r w:rsidR="00714F42"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 xml:space="preserve">_______________________ </w:t>
      </w:r>
      <w:r w:rsidR="00714F42" w:rsidRPr="00714F42">
        <w:rPr>
          <w:rFonts w:ascii="Times New Roman" w:eastAsia="Times New Roman" w:hAnsi="Times New Roman" w:cs="Times New Roman"/>
          <w:i/>
          <w:color w:val="0000FF"/>
          <w:vertAlign w:val="subscript"/>
          <w:lang w:eastAsia="ru-RU"/>
        </w:rPr>
        <w:t>(указывается основание полномочий представителя – устав, доверенность</w:t>
      </w:r>
      <w:r w:rsidRPr="00714F42">
        <w:rPr>
          <w:rFonts w:ascii="Times New Roman" w:eastAsia="Times New Roman" w:hAnsi="Times New Roman" w:cs="Times New Roman"/>
          <w:i/>
          <w:color w:val="0000FF"/>
          <w:vertAlign w:val="subscript"/>
          <w:lang w:eastAsia="ru-RU"/>
        </w:rPr>
        <w:t>)</w:t>
      </w:r>
      <w:r w:rsidRPr="00714F42">
        <w:rPr>
          <w:rFonts w:ascii="Times New Roman" w:eastAsia="Times New Roman" w:hAnsi="Times New Roman" w:cs="Times New Roman"/>
          <w:i/>
          <w:color w:val="0000FF"/>
          <w:lang w:eastAsia="ru-RU"/>
        </w:rPr>
        <w:t>,</w:t>
      </w:r>
      <w:r w:rsidRPr="00AC658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и </w:t>
      </w:r>
    </w:p>
    <w:p w:rsidR="00AC6587" w:rsidRP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_________________________________________________________________________,</w:t>
      </w:r>
    </w:p>
    <w:p w:rsidR="00AC6587" w:rsidRPr="00714F42" w:rsidRDefault="00AC6587" w:rsidP="00AC6587">
      <w:pPr>
        <w:spacing w:after="0" w:line="240" w:lineRule="auto"/>
        <w:ind w:right="-2" w:firstLine="993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</w:pPr>
      <w:r w:rsidRPr="00714F42">
        <w:rPr>
          <w:rFonts w:ascii="Times New Roman" w:eastAsia="Times New Roman" w:hAnsi="Times New Roman" w:cs="Times New Roman"/>
          <w:i/>
          <w:sz w:val="20"/>
          <w:szCs w:val="20"/>
          <w:vertAlign w:val="subscript"/>
          <w:lang w:eastAsia="ru-RU"/>
        </w:rPr>
        <w:t>(фамилия, имя, отчество (при наличии))</w:t>
      </w:r>
    </w:p>
    <w:p w:rsidR="00AC6587" w:rsidRDefault="00AC6587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  <w:r w:rsidRPr="00AC6587">
        <w:rPr>
          <w:rFonts w:ascii="Times New Roman" w:eastAsia="Times New Roman" w:hAnsi="Times New Roman" w:cs="Times New Roman"/>
          <w:lang w:eastAsia="ru-RU"/>
        </w:rPr>
        <w:t>именуемый(</w:t>
      </w:r>
      <w:proofErr w:type="spellStart"/>
      <w:r w:rsidRPr="00AC6587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AC6587">
        <w:rPr>
          <w:rFonts w:ascii="Times New Roman" w:eastAsia="Times New Roman" w:hAnsi="Times New Roman" w:cs="Times New Roman"/>
          <w:lang w:eastAsia="ru-RU"/>
        </w:rPr>
        <w:t>) в дальнейшем «</w:t>
      </w:r>
      <w:r w:rsidR="00EC10B5">
        <w:rPr>
          <w:rFonts w:ascii="Times New Roman" w:eastAsia="Times New Roman" w:hAnsi="Times New Roman" w:cs="Times New Roman"/>
          <w:lang w:eastAsia="ru-RU"/>
        </w:rPr>
        <w:t>Слушатель</w:t>
      </w:r>
      <w:r w:rsidRPr="00AC6587">
        <w:rPr>
          <w:rFonts w:ascii="Times New Roman" w:eastAsia="Times New Roman" w:hAnsi="Times New Roman" w:cs="Times New Roman"/>
          <w:lang w:eastAsia="ru-RU"/>
        </w:rPr>
        <w:t xml:space="preserve">», совместно </w:t>
      </w:r>
      <w:proofErr w:type="gramStart"/>
      <w:r w:rsidRPr="00AC6587">
        <w:rPr>
          <w:rFonts w:ascii="Times New Roman" w:eastAsia="Times New Roman" w:hAnsi="Times New Roman" w:cs="Times New Roman"/>
          <w:lang w:eastAsia="ru-RU"/>
        </w:rPr>
        <w:t>именуемые  «</w:t>
      </w:r>
      <w:proofErr w:type="gramEnd"/>
      <w:r w:rsidRPr="00AC6587">
        <w:rPr>
          <w:rFonts w:ascii="Times New Roman" w:eastAsia="Times New Roman" w:hAnsi="Times New Roman" w:cs="Times New Roman"/>
          <w:lang w:eastAsia="ru-RU"/>
        </w:rPr>
        <w:t>Стороны»,  а по отдельности «Сторона» заключили настоящий договор (далее - Договор) о нижеследующем:</w:t>
      </w:r>
    </w:p>
    <w:p w:rsidR="00094CF3" w:rsidRPr="00AC6587" w:rsidRDefault="00094CF3" w:rsidP="00AC6587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hd w:val="clear" w:color="auto" w:fill="FFFFFF"/>
        <w:spacing w:after="0" w:line="240" w:lineRule="auto"/>
        <w:ind w:right="1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ПРЕДМЕТ ДОГОВОРА</w:t>
      </w:r>
    </w:p>
    <w:p w:rsidR="004264C5" w:rsidRPr="004264C5" w:rsidRDefault="004264C5" w:rsidP="004264C5">
      <w:pPr>
        <w:shd w:val="clear" w:color="auto" w:fill="FFFFFF"/>
        <w:spacing w:after="0" w:line="240" w:lineRule="auto"/>
        <w:ind w:left="720" w:right="10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</w:p>
    <w:p w:rsidR="004264C5" w:rsidRPr="004264C5" w:rsidRDefault="004264C5" w:rsidP="000B1D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1.1. Академия обязуется оказать </w:t>
      </w:r>
      <w:r w:rsidR="00EC10B5">
        <w:rPr>
          <w:rFonts w:ascii="Times New Roman" w:eastAsia="Times New Roman" w:hAnsi="Times New Roman" w:cs="Times New Roman"/>
          <w:sz w:val="24"/>
          <w:szCs w:val="26"/>
          <w:lang w:eastAsia="ru-RU"/>
        </w:rPr>
        <w:t>Слушателю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образовательную услугу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по </w:t>
      </w:r>
      <w:r w:rsidR="0061585C" w:rsidRPr="0061585C">
        <w:rPr>
          <w:rFonts w:ascii="Times New Roman" w:eastAsia="Times New Roman" w:hAnsi="Times New Roman" w:cs="Times New Roman"/>
          <w:sz w:val="24"/>
          <w:szCs w:val="26"/>
          <w:lang w:eastAsia="ru-RU"/>
        </w:rPr>
        <w:t>дополнительной профессиональной</w:t>
      </w:r>
      <w:r w:rsidR="000B1D7F" w:rsidRPr="0061585C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программе повышения квалификации</w:t>
      </w:r>
      <w:r w:rsidR="000B1D7F" w:rsidRPr="0061585C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>_________________________________________________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r w:rsidR="000B1D7F" w:rsidRPr="000B1D7F">
        <w:rPr>
          <w:rFonts w:ascii="Times New Roman" w:eastAsia="Times New Roman" w:hAnsi="Times New Roman" w:cs="Times New Roman"/>
          <w:i/>
          <w:sz w:val="24"/>
          <w:szCs w:val="26"/>
          <w:lang w:eastAsia="ru-RU"/>
        </w:rPr>
        <w:t>(указать наименование программы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)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(далее по тексту Договора «Программа») на условиях, предусмотренных Договором, а Заказчик обязуется оплатить </w:t>
      </w:r>
      <w:r w:rsidR="000B1D7F">
        <w:rPr>
          <w:rFonts w:ascii="Times New Roman" w:eastAsia="Times New Roman" w:hAnsi="Times New Roman" w:cs="Times New Roman"/>
          <w:sz w:val="24"/>
          <w:szCs w:val="26"/>
          <w:lang w:eastAsia="ru-RU"/>
        </w:rPr>
        <w:t>образовательную услугу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в порядке, установленном Договором.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1.2. Программа разработана Академией на основании / с учетом 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1803182245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  <w:r w:rsidRPr="004264C5">
        <w:rPr>
          <w:rFonts w:ascii="Times New Roman" w:eastAsia="Times New Roman" w:hAnsi="Times New Roman" w:cs="Times New Roman"/>
          <w:sz w:val="24"/>
          <w:szCs w:val="26"/>
          <w:vertAlign w:val="superscript"/>
          <w:lang w:eastAsia="ru-RU"/>
        </w:rPr>
        <w:footnoteReference w:id="1"/>
      </w:r>
    </w:p>
    <w:permEnd w:id="1803182245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lastRenderedPageBreak/>
        <w:t xml:space="preserve">1.3. Обучение будет осуществляться по 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ermStart w:id="1424032282" w:edGrp="everyone"/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</w:p>
    <w:permEnd w:id="1424032282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форме обучения.</w:t>
      </w:r>
    </w:p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8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1.4. Срок освоения Программы </w:t>
      </w:r>
      <w:permStart w:id="1055686539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составляет _____ академических часа. Период обучения </w:t>
      </w:r>
      <w:r w:rsidRPr="004264C5">
        <w:rPr>
          <w:rFonts w:ascii="Times New Roman" w:eastAsia="Times New Roman" w:hAnsi="Times New Roman" w:cs="Times New Roman"/>
          <w:sz w:val="24"/>
          <w:szCs w:val="26"/>
          <w:lang w:val="en-US" w:eastAsia="ru-RU"/>
        </w:rPr>
        <w:t>c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______________20__ г. по              20___ г.</w:t>
      </w:r>
    </w:p>
    <w:permEnd w:id="1055686539"/>
    <w:p w:rsidR="004264C5" w:rsidRPr="004264C5" w:rsidRDefault="004264C5" w:rsidP="004264C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1.5. Место оказания образовательн</w:t>
      </w:r>
      <w:r w:rsid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ой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услуг</w:t>
      </w:r>
      <w:r w:rsid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</w:t>
      </w:r>
      <w:r w:rsidRPr="004264C5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:</w:t>
      </w:r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</w:t>
      </w:r>
      <w:permStart w:id="977607782" w:edGrp="everyone"/>
      <w:r w:rsidRPr="004264C5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                                                             </w:t>
      </w:r>
    </w:p>
    <w:permEnd w:id="977607782"/>
    <w:p w:rsidR="00714F42" w:rsidRPr="00714F42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1.6.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После освоения Слушателем образовательной программы и успешного прохождения итоговой аттестации ему выдается документ о </w:t>
      </w:r>
      <w:proofErr w:type="gramStart"/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квалификации:  _</w:t>
      </w:r>
      <w:proofErr w:type="gramEnd"/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____________________________________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vertAlign w:val="subscript"/>
          <w:lang w:eastAsia="ru-RU"/>
        </w:rPr>
        <w:t>(указывается наименование документа о квалификации, соответствующее виду программы: для программы повышения квалификации – удостоверение о повышении квалификации, для программы профессиональной переподготовки – диплом о профессиональной переподготовке)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образец которого устанавливается Исполнителем самостоятельно.</w:t>
      </w:r>
    </w:p>
    <w:p w:rsidR="00714F42" w:rsidRPr="00714F42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 соответствии с пунктом 16 статьи 76 Федерального закона от 29.12.2012 № 273-ФЗ «Об образовании в Российской Федерации» при освоении Слушателем Программы параллельно с получением среднего профессионального образования и (или) высшего образования документ о квалификации, указанный в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настоящем пункте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выдается Слушателю одновременно с получением соответствующего документа об образовании и о квалификации.</w:t>
      </w:r>
    </w:p>
    <w:p w:rsidR="00714F42" w:rsidRPr="00714F42" w:rsidRDefault="00714F42" w:rsidP="00714F42">
      <w:pPr>
        <w:spacing w:after="0" w:line="240" w:lineRule="auto"/>
        <w:ind w:right="180" w:firstLine="567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не прошедшему итоговую аттестацию или получившему на итоговой аттестации неудовлетворительные результаты, а также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освоившему часть образовательной программы и (или) отчисленному из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Академии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, выдается справка об обучении или о периоде обучения по образцу, самостоятельно устанавливаемому </w:t>
      </w:r>
      <w:r w:rsidRPr="00714F4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Исполнителем.</w:t>
      </w:r>
    </w:p>
    <w:p w:rsidR="004264C5" w:rsidRPr="004264C5" w:rsidRDefault="004264C5" w:rsidP="004264C5">
      <w:pPr>
        <w:spacing w:after="0" w:line="240" w:lineRule="auto"/>
        <w:ind w:left="720" w:right="180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numPr>
          <w:ilvl w:val="0"/>
          <w:numId w:val="1"/>
        </w:numPr>
        <w:spacing w:after="0" w:line="240" w:lineRule="auto"/>
        <w:ind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 ОБЯЗАННОСТИ СТОРОН</w:t>
      </w:r>
    </w:p>
    <w:p w:rsidR="004264C5" w:rsidRPr="004264C5" w:rsidRDefault="004264C5" w:rsidP="004264C5">
      <w:pPr>
        <w:spacing w:after="0" w:line="240" w:lineRule="auto"/>
        <w:ind w:left="720" w:right="1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2.1.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Исполнителя: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самостоятельно осуществлять образовательный процесс, </w:t>
      </w:r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 xml:space="preserve">в </w:t>
      </w:r>
      <w:proofErr w:type="spellStart"/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>т.ч</w:t>
      </w:r>
      <w:proofErr w:type="spellEnd"/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>. реализовывать Программу с применением дистанционных образовательных технологий</w:t>
      </w:r>
      <w:r w:rsidR="00807B99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 xml:space="preserve"> и электронного обучения</w:t>
      </w:r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 xml:space="preserve"> (для программ, реализуемых с применением дистанционных образовательных технологий</w:t>
      </w:r>
      <w:r w:rsidR="00807B99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 xml:space="preserve"> и электронного обучения</w:t>
      </w:r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>)</w:t>
      </w:r>
      <w:r w:rsidRPr="00E5251C">
        <w:rPr>
          <w:rFonts w:ascii="Times New Roman" w:eastAsia="Times New Roman" w:hAnsi="Times New Roman" w:cs="Times New Roman"/>
          <w:bCs/>
          <w:color w:val="0000FF"/>
          <w:sz w:val="24"/>
          <w:szCs w:val="26"/>
          <w:lang w:eastAsia="ru-RU"/>
        </w:rPr>
        <w:t xml:space="preserve">,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устанавливать системы оценок, формы, порядок и периодичность контроля знаний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CA2B32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применять к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уставом Академии, настоящим Договором, локальными нормативными актами Академии</w:t>
      </w:r>
      <w:r w:rsidR="00CA2B32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CA2B32" w:rsidRPr="000B1D7F" w:rsidRDefault="00CA2B32" w:rsidP="00CA2B32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расторгнуть Договор в одностороннем порядке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в случаях, указанных в п. 6.3 Договора.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2.2.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Заказчика: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получать информацию от Исполнителя по вопросам организации и обеспечения надлежащего предоставления услуги, предусмотренной разделом 1 настоящего Договора;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расторгнуть Договор в одностороннем порядке при условии возмещения Исполнителю фактически понесенных им расходов на обучение </w:t>
      </w:r>
      <w:r w:rsidR="000C2D6B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</w:t>
      </w:r>
      <w:r w:rsidR="00761CD9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. Расторжение Договора в одностороннем порядке Заказчиком влечет за собой отчисление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Слушателя.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2.3.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Права Слушателя: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пользоваться в порядке, установленном локальными нормативными актами Академии, её имуществом, необходимым для освоения Программы;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lastRenderedPageBreak/>
        <w:t>получать полную и достоверную информацию об оценке своих знаний, умений, навыков и компетенций, а также о критериях этой оценки;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иные академические права в соответствии с частью 1 статьи 34 Федерального закона от 29 декабря 2012 г. № 273-ФЗ «Об образовании в Российской Федерации» (в части, не противоречащей статусу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Программы)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vertAlign w:val="superscript"/>
          <w:lang w:eastAsia="ru-RU"/>
        </w:rPr>
        <w:footnoteReference w:id="2"/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2.4.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Исполнителя: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довести до Заказчика</w:t>
      </w:r>
      <w:r w:rsidR="0074716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 </w:t>
      </w:r>
    </w:p>
    <w:p w:rsidR="00E5251C" w:rsidRPr="00E5251C" w:rsidRDefault="00747168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зачислить Слушателя</w:t>
      </w:r>
      <w:r w:rsidR="00E5251C"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выполнившего установленные локальными нормативными актами Исполнителя условия приема, в Академию;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организовать и обеспечить надлежащее предоставление образовательной услуги, предусмотренной разделом 1 Договора;</w:t>
      </w:r>
    </w:p>
    <w:p w:rsid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обеспечить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предусмотренные Программой условия ее освоения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по завершении обучения </w:t>
      </w:r>
      <w:r w:rsidR="00747168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Слушателю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освоившему Программу, выдать удостоверение о повышении квалификации. В случае отчисления Слушателя до завершения обучения или в случае 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непрохождения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итоговой аттестации, по заявлению Заказчика, выдать справку об обучении установленного Академией образца.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2.5. </w:t>
      </w: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Обязанности Заказчика: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своевременно вносить плату за предоставляемую образовательную услугу, указанную в разделе 1 Договора, в размере и порядке, определенными Договором, а также предоставлять платежные документы, подтверждающие такую оплату;</w:t>
      </w:r>
    </w:p>
    <w:p w:rsid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обеспечить выполнение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Слушателем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требований Программы и посещение занятий в соответствии с учебным расписанием, соблюдение локальных нормативных актов Академии, в 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т.ч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. Правил внутреннего распорядка обучающихся;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обеспечить в срок не позднее __ дней до начала обучения представление Слушателем </w:t>
      </w:r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>диплома о высшем образовании / о среднем профессиональном образовании,</w:t>
      </w:r>
      <w:r w:rsidRPr="00E5251C">
        <w:rPr>
          <w:rFonts w:ascii="Times New Roman" w:eastAsia="Times New Roman" w:hAnsi="Times New Roman" w:cs="Times New Roman"/>
          <w:bCs/>
          <w:color w:val="0000FF"/>
          <w:sz w:val="24"/>
          <w:szCs w:val="26"/>
          <w:lang w:eastAsia="ru-RU"/>
        </w:rPr>
        <w:t xml:space="preserve"> </w:t>
      </w:r>
      <w:r w:rsidRPr="00E5251C">
        <w:rPr>
          <w:rFonts w:ascii="Times New Roman" w:eastAsia="Times New Roman" w:hAnsi="Times New Roman" w:cs="Times New Roman"/>
          <w:bCs/>
          <w:i/>
          <w:color w:val="0000FF"/>
          <w:sz w:val="24"/>
          <w:szCs w:val="26"/>
          <w:lang w:eastAsia="ru-RU"/>
        </w:rPr>
        <w:t>иные документы, необходимые для зачисления в Академию для обучения</w:t>
      </w:r>
      <w:r w:rsidRPr="00E5251C">
        <w:rPr>
          <w:rFonts w:ascii="Times New Roman" w:eastAsia="Times New Roman" w:hAnsi="Times New Roman" w:cs="Times New Roman"/>
          <w:bCs/>
          <w:color w:val="0000FF"/>
          <w:sz w:val="24"/>
          <w:szCs w:val="26"/>
          <w:lang w:eastAsia="ru-RU"/>
        </w:rPr>
        <w:t>;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возмещать ущерб, причиненный </w:t>
      </w:r>
      <w:r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Слушателем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 имуществу Исполнителя, в соответствии с законодательством Российской Федерации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2.6. Обязанности Слушателя: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выполнять требования Программы, в том числе установленные объемы учебной нагрузки и самостоятельной работы,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выполнять задания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, данные педагогическими работниками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в рамках 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П</w:t>
      </w:r>
      <w:proofErr w:type="spellStart"/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>рограммы</w:t>
      </w:r>
      <w:proofErr w:type="spellEnd"/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, посещать учебные занятия;</w:t>
      </w:r>
      <w:r w:rsidRPr="00E5251C">
        <w:rPr>
          <w:rFonts w:ascii="Times New Roman" w:eastAsia="Times New Roman" w:hAnsi="Times New Roman" w:cs="Times New Roman"/>
          <w:bCs/>
          <w:sz w:val="24"/>
          <w:szCs w:val="26"/>
          <w:lang w:val="x-none" w:eastAsia="ru-RU"/>
        </w:rPr>
        <w:t xml:space="preserve">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соблюдать требования устава Исполнителя, правила внутреннего распорядка и иные локальные нормативные акты, учебную дисциплину и общепринятые нормы поведения, в том числе, проявлять уважение к педагогическим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обучающимся, не посягать на их честь и достоинство;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 xml:space="preserve">не курить на территории и в помещениях Академии; 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бережно относиться к имуществу Исполнителя.</w:t>
      </w:r>
    </w:p>
    <w:p w:rsidR="00E5251C" w:rsidRPr="00E5251C" w:rsidRDefault="00E5251C" w:rsidP="00E5251C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  <w:r w:rsidRPr="00E5251C"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  <w:t>соблюдать иные требования, установленные в статье 43 Федерального закона от 29 декабря 2012 г. № 273-ФЗ «Об образовании в Российской Федерации».</w:t>
      </w:r>
    </w:p>
    <w:p w:rsidR="00E5251C" w:rsidRDefault="00E5251C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E5251C" w:rsidRDefault="00E5251C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E5251C" w:rsidRDefault="00E5251C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E5251C" w:rsidRPr="000B1D7F" w:rsidRDefault="00E5251C" w:rsidP="000B1D7F">
      <w:pPr>
        <w:tabs>
          <w:tab w:val="left" w:pos="9355"/>
        </w:tabs>
        <w:spacing w:after="0" w:line="240" w:lineRule="auto"/>
        <w:ind w:right="-5" w:firstLine="540"/>
        <w:jc w:val="both"/>
        <w:outlineLvl w:val="0"/>
        <w:rPr>
          <w:rFonts w:ascii="Times New Roman" w:eastAsia="Times New Roman" w:hAnsi="Times New Roman" w:cs="Times New Roman"/>
          <w:bCs/>
          <w:sz w:val="24"/>
          <w:szCs w:val="26"/>
          <w:lang w:eastAsia="ru-RU"/>
        </w:rPr>
      </w:pP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4264C5" w:rsidRPr="007D2389" w:rsidRDefault="007D2389" w:rsidP="007D2389">
      <w:pPr>
        <w:numPr>
          <w:ilvl w:val="0"/>
          <w:numId w:val="2"/>
        </w:numPr>
        <w:spacing w:after="0" w:line="240" w:lineRule="auto"/>
        <w:ind w:left="1276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7D2389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lastRenderedPageBreak/>
        <w:t>СТОИМОСТЬ ОБРАЗОВАТЕЛЬНОЙ УСЛУГИ, СРОКИ И ПОРЯДОК ЕЁ ОПЛАТЫ</w:t>
      </w:r>
    </w:p>
    <w:p w:rsidR="004264C5" w:rsidRPr="004264C5" w:rsidRDefault="004264C5" w:rsidP="004264C5">
      <w:pPr>
        <w:spacing w:after="0" w:line="240" w:lineRule="auto"/>
        <w:ind w:left="72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B43EF2" w:rsidRDefault="004264C5" w:rsidP="004264C5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Полная стоимость </w:t>
      </w:r>
      <w:r w:rsid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услуги </w:t>
      </w:r>
      <w:r w:rsidR="007D2389" w:rsidRPr="007D2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Академии </w:t>
      </w:r>
      <w:r w:rsidR="007D2389" w:rsidRPr="00B43EF2">
        <w:rPr>
          <w:rFonts w:ascii="Times New Roman" w:hAnsi="Times New Roman" w:cs="Times New Roman"/>
          <w:sz w:val="24"/>
          <w:szCs w:val="24"/>
        </w:rPr>
        <w:t>(стоимость обучения)</w:t>
      </w:r>
      <w:r w:rsidR="00B43EF2">
        <w:rPr>
          <w:rFonts w:ascii="Times New Roman" w:hAnsi="Times New Roman" w:cs="Times New Roman"/>
          <w:sz w:val="24"/>
          <w:szCs w:val="24"/>
        </w:rPr>
        <w:t xml:space="preserve"> </w:t>
      </w:r>
      <w:r w:rsidR="00B43EF2" w:rsidRPr="00B43EF2">
        <w:rPr>
          <w:rFonts w:ascii="Times New Roman" w:hAnsi="Times New Roman" w:cs="Times New Roman"/>
          <w:sz w:val="24"/>
          <w:szCs w:val="24"/>
        </w:rPr>
        <w:t>составляет ______ (прописью тысяч) рублей</w:t>
      </w:r>
      <w:r w:rsidR="00B43EF2">
        <w:rPr>
          <w:rFonts w:ascii="Times New Roman" w:hAnsi="Times New Roman" w:cs="Times New Roman"/>
          <w:sz w:val="24"/>
          <w:szCs w:val="24"/>
        </w:rPr>
        <w:t xml:space="preserve"> __ коп.</w:t>
      </w:r>
      <w:r w:rsidR="00B43EF2" w:rsidRPr="00B43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Оплата обучения производится в рублях Российской Федерации.</w:t>
      </w:r>
    </w:p>
    <w:p w:rsidR="004264C5" w:rsidRPr="004264C5" w:rsidRDefault="004264C5" w:rsidP="004264C5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3.3. </w:t>
      </w:r>
      <w:r w:rsidR="000533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услуга</w:t>
      </w:r>
      <w:r w:rsidR="000533A4"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налогом на добавленную стоимость не облага</w:t>
      </w:r>
      <w:r w:rsid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тся, в соответствии с </w:t>
      </w:r>
      <w:proofErr w:type="spellStart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п.п</w:t>
      </w:r>
      <w:proofErr w:type="spellEnd"/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14 п. 2 ст. 149 Налогового Кодекса Российской Федерации.</w:t>
      </w:r>
    </w:p>
    <w:p w:rsidR="004264C5" w:rsidRPr="004264C5" w:rsidRDefault="004264C5" w:rsidP="007D2389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 Цена Договора фиксирована на весь срок обучения. Стороны самостоятельно несут риски изменения курсов валют, введения новых налогов, иных обязательных платежей, и возникновения иных обстоятельств, которые не могли быть предусмотрены ими при заключении Договора.</w:t>
      </w:r>
      <w:r w:rsidR="007D2389"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D2389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3.5. </w:t>
      </w:r>
      <w:r w:rsidRPr="004264C5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Оплата обучения производится авансовым платежом в срок не позднее чем за __ дня до начала обучения</w:t>
      </w:r>
      <w:r w:rsid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(Стороны вправе предусмотреть поэтапную оплату обучения)</w:t>
      </w:r>
      <w:r w:rsidRPr="004264C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4C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Обязательства Заказчика по оплате обучения считаются исполненными с даты зачисления денежных средств на расчетный счет Академии.</w:t>
      </w:r>
    </w:p>
    <w:p w:rsidR="007D2389" w:rsidRPr="007D2389" w:rsidRDefault="007D2389" w:rsidP="007D238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 сдачи - приемки образовательной услуги (части образовательной услуги) составляется </w:t>
      </w:r>
      <w:r w:rsidRPr="007D2389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по итогам обучения / ежеквартально</w:t>
      </w:r>
      <w:r>
        <w:rPr>
          <w:rStyle w:val="a5"/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footnoteReference w:id="3"/>
      </w:r>
      <w:r w:rsidRPr="007D2389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7D238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позднее ______ числа первого месяца квартала, следующего за отчетным, и представляется для подписания Заказчику. В случае немотивированного отказа или уклонения Заказчика от подписания акта в течение ___ (______) дней образовательная услуга (часть образовательной услуги) считается надлежаще оказанной и принятой Заказчиком в полном объеме</w:t>
      </w:r>
      <w:r w:rsidRPr="007D238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264C5" w:rsidRPr="004264C5" w:rsidRDefault="004264C5" w:rsidP="004264C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64C5" w:rsidRPr="004264C5" w:rsidRDefault="004264C5" w:rsidP="004264C5">
      <w:pPr>
        <w:numPr>
          <w:ilvl w:val="0"/>
          <w:numId w:val="2"/>
        </w:numPr>
        <w:spacing w:after="0" w:line="240" w:lineRule="auto"/>
        <w:ind w:left="567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</w:pPr>
      <w:r w:rsidRPr="004264C5">
        <w:rPr>
          <w:rFonts w:ascii="Times New Roman" w:eastAsia="Times New Roman" w:hAnsi="Times New Roman" w:cs="Times New Roman"/>
          <w:b/>
          <w:bCs/>
          <w:sz w:val="24"/>
          <w:szCs w:val="26"/>
          <w:lang w:eastAsia="ru-RU"/>
        </w:rPr>
        <w:t>ВОЗВРАТ ДЕНЕЖНЫХ СРЕДСТВ</w:t>
      </w:r>
    </w:p>
    <w:p w:rsidR="004264C5" w:rsidRPr="004264C5" w:rsidRDefault="004264C5" w:rsidP="004264C5">
      <w:pPr>
        <w:spacing w:after="0" w:line="240" w:lineRule="auto"/>
        <w:ind w:left="1080"/>
        <w:jc w:val="center"/>
        <w:outlineLvl w:val="0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</w:t>
      </w:r>
      <w:r w:rsidR="00EF05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отказа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Заказчика от Договора Исполнитель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возвращает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Заказчику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полученные от него денежные средства, с удержанием фактически понесённых расходов</w:t>
      </w:r>
      <w:r w:rsidR="006441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дату получения уведомления об одностороннем отказе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F391C" w:rsidRPr="00FF39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B3E64" w:rsidRPr="00FB3E64" w:rsidRDefault="00FB3E64" w:rsidP="00FB3E64">
      <w:pPr>
        <w:spacing w:after="0" w:line="240" w:lineRule="auto"/>
        <w:ind w:right="-5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4.2. Возврат денежных средств Заказчику производится на основании </w:t>
      </w:r>
      <w:r w:rsidR="0048080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заявления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Возврат производится в срок не позднее 10 банковских дней со дня представления Заказчиком соответствующего заявления с указанием банковских реквизитов.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4264C5" w:rsidRPr="004264C5" w:rsidRDefault="004264C5" w:rsidP="004264C5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-5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FB3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ОТВЕТСТВЕННОСТЬ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СТОРОН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При обнаружении недостатка образовательной услуги, а также нарушения Исполнителем сроков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Заказчик вправе по своему выбору заявить требования, предусмотренные Правилами оказания платных образовательных услуг, утверждёнными постановлением </w:t>
      </w:r>
      <w:r w:rsidR="00807B99" w:rsidRPr="0080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Правительства РФ 15.09.2020 г. № 1441.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.3. В случае невозможности исполнения обязательства, возникшей по вине Заказчика, оказанная Исполнителем образовательная услуга (часть услуги) подлежит оплате в полном объеме.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.4. При невозможности исполнения Договора по вине Исполнителя, последний не вправе требовать оплаты услуги (части услуги), а если она уже оплачена Заказчиком, обязан возвратить полученные от него денежные средства, если иное не предусмотрено действующим законодательством Российской Федерации.</w:t>
      </w:r>
    </w:p>
    <w:p w:rsidR="0061585C" w:rsidRPr="004437CA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37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5.5. В случае просрочки оплаты образовательной услуги Заказчиком за каждый день просрочки подлежат уплате проценты на сумму долга, определяемые ключевой ставки Банка России, действовавшей в соответствующие периоды (п. 1 ст. 395 ГК РФ)</w:t>
      </w:r>
      <w:r w:rsidR="004437CA">
        <w:rPr>
          <w:rStyle w:val="a5"/>
          <w:rFonts w:ascii="Times New Roman" w:eastAsia="Times New Roman" w:hAnsi="Times New Roman" w:cs="Times New Roman"/>
          <w:i/>
          <w:sz w:val="24"/>
          <w:szCs w:val="24"/>
          <w:lang w:eastAsia="ru-RU"/>
        </w:rPr>
        <w:footnoteReference w:id="4"/>
      </w:r>
      <w:r w:rsidRPr="004437C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61585C" w:rsidRPr="0061585C" w:rsidRDefault="0061585C" w:rsidP="0061585C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.6. За неисполнение или нарушение устава Академии, правил внутреннего распорядка, правил проживания в общежитиях и иных локальных нормативных актов по вопросам организации и осуществления образовательной деятельности к </w:t>
      </w:r>
      <w:r w:rsidR="00B84BE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Слушателю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применены меры дисциплинарного взыскания - замечание, выговор, отчисление из Академии (ч. 4 ст. 43 </w:t>
      </w:r>
      <w:r w:rsidRPr="0061585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Федерального закона от 29.12.2012 № 273-ФЗ «Об образовании в Российской Федерации»)</w:t>
      </w:r>
      <w:r w:rsidRPr="006158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E5028" w:rsidRDefault="007E5028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FB3E64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ПОРЯДОК ИЗМЕНЕНИЯ И РАСТОРЖЕНИЯ ДОГОВОРА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 Условия, на которых заключен Договор, могут быть изменены по соглашению Сторон или в соответствии с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Договор может быть расторгнут по соглашению Сторон.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Договор может быть расторгнут по инициативе Исполнителя в одностороннем порядке 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437CA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 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>односторонний отказ</w:t>
      </w:r>
      <w:r w:rsidR="004437CA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Договора</w:t>
      </w:r>
      <w:r w:rsidR="000C30C3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случаях: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неоплаты обучения /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просрочки оплаты стоимости образовательной услуги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срок свыше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__ (____) дней</w:t>
      </w: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момента истечения срока, установленного Договором;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 Действие Договора прекращается досрочно: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инициативе Заказчика;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инициативе Исполнителя в случае применения к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Слушателю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отчисления как меры дисциплинарного взыскания, в случае невыполнения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добросовестному освоению Программы и выполнению учебного плана, в случае установления нарушения правил приема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Академию, повлекшего по вине Слушателя 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незаконное зачисление;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обстоятельствам, не зависящим от воли Сторон, в том числе в случае ликвидации Исполнителя.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 Заказчик вправе отказаться от исполнения Договора при условии оплаты Исполнителю фа</w:t>
      </w:r>
      <w:r w:rsidR="00B84B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ктически понесенных им расходов</w:t>
      </w:r>
      <w:r w:rsidR="000B33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21EE" w:rsidRPr="005021EE" w:rsidRDefault="005021EE" w:rsidP="005021EE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6.6. 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невозможности прохождения обучения в сроки, установленные Договором, Стороны вправе 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согласовать зачисление</w:t>
      </w:r>
      <w:r w:rsidRPr="00502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Заказчика в другую группу 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такой возможности у Исполнителя)</w:t>
      </w:r>
      <w:r w:rsidR="00791F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5021EE" w:rsidRPr="00FB3E6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61CD9" w:rsidRPr="00761CD9" w:rsidRDefault="00761CD9" w:rsidP="00761CD9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7. РАЗРЕШЕНИЕ   СПОРОВ</w:t>
      </w:r>
      <w:r w:rsidRPr="00761CD9">
        <w:rPr>
          <w:rStyle w:val="a5"/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footnoteReference w:id="5"/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7.1. Все вопросы, не урегулированные настоящим Договором, разрешаются Сторонами в соответствии с действующим законодательством Российской Федерации.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7.2. Все споры, возникающие при исполнении настоящего Договора, решаются Сторонами путем переговоров. Претензионный порядок рассмотрения споров является обязательным. Претензии предъявляются в письменном виде. По полученной претензии Сторона обязана предоставить письменный ответ по существу в срок не позднее 14 календарных дней с даты ее получения. Оставление претензии без ответа в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установленный срок означает признание требований претензии. 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претензии должны быть указаны: наименование, почтовый адрес и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реквизиты организации, предъявившей претензию; наименование, почтовый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адрес и реквизиты организации, которой направлена претензия. 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 xml:space="preserve">Если претензионные требования подлежат денежной оценке, в претензии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указывается </w:t>
      </w:r>
      <w:proofErr w:type="spellStart"/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истребуемая</w:t>
      </w:r>
      <w:proofErr w:type="spellEnd"/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сумма и ее полный и обоснованный расчет. 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подтверждение заявленных требований к претензии должны быть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приложены надлежащим образом оформленные и заверенные необходимые документы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либо выписки из них. 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В претензии могут быть указаны иные сведения, которые, по мнению заявителя,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будут способствовать более быстрому и правильному ее рассмотрению, объективному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br/>
        <w:t xml:space="preserve">урегулированию спора. </w:t>
      </w:r>
    </w:p>
    <w:p w:rsidR="00761CD9" w:rsidRPr="00761CD9" w:rsidRDefault="00761CD9" w:rsidP="00761CD9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7.3. Споры, не урегулированные Сторонами в претензионном порядке, подлежат разрешению в соответствии с действующим законодательством Российской Федерации 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в Арбитражном суде г. Москвы</w:t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6"/>
      </w:r>
      <w:r w:rsidRPr="00761C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ДОПОЛНИТЕЛЬНЫЕ УСЛОВИЯ</w:t>
      </w:r>
    </w:p>
    <w:p w:rsidR="00FB3E64" w:rsidRP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528D0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 Стороны пришли к Соглашению, что надлежащим уведомлением Заказчика о расторжении Договора по соглашению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торон, о прекращении обязательств по </w:t>
      </w:r>
      <w:r w:rsidR="00D419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оговору, об отказе Исполнителя от Договора, об отчислении 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Слушателя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 ненадлежащем исполнении и (или) неисполнении условий Договора, об изменении размера стоимости обучения по Договору, об изменении других условий Договора, и необходимости заключения дополнительного соглашения является извещение посредством одного из следующих способов: непосредственного представления документов и (или) уведомления Заказчику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(или) Слушателю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направления соответствующих документов и (или) уведомления заказным письмом, телеграммой; размещения списков отчисляемых на стендах институтов, факультетов, филиалов, иных структурных подразделений Исполнителя, реализующих Программу; направления документов и (или) уведомлений по факсу, электронной почте Заказчика, указанной в Договор</w:t>
      </w:r>
      <w:r w:rsidR="001758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A94B93">
        <w:rPr>
          <w:rStyle w:val="a5"/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ootnoteReference w:id="7"/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528D0" w:rsidRPr="002528D0" w:rsidRDefault="002528D0" w:rsidP="002528D0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уведомление передается Заказчику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(Слушателю)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лично, Заказчик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считается извещенным надлежащим образом при условии, что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</w:t>
      </w:r>
      <w:r w:rsidR="00EC10B5"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(Слушатель) </w:t>
      </w: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расписался в получении уведомления, или, если Заказчик отказался от получения уведомления под расписку, этот отказ письменно зафиксирован Академией.</w:t>
      </w:r>
    </w:p>
    <w:p w:rsidR="002528D0" w:rsidRDefault="002528D0" w:rsidP="002528D0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8D0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Уведомление, направленное по почте, считается полученным с момента его доставки адресату по адресу, указанному в разделе 10 Договора, либо получения отправителем подтверждения отсутствия адресата по указанному адресу.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 Сторона, изменившая в течение срока действия Договора адрес и/или реквизиты, указанные в разделе 1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Договора, обязана уведомить другую Сторону о своих новых реквизитах и/или адресе в течение 5 (пяти) рабочих дней.</w:t>
      </w:r>
    </w:p>
    <w:p w:rsid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Уважительными причинами пропуска </w:t>
      </w:r>
      <w:r w:rsidR="00EC10B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Слушателем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учебных занятий Стороны договорились считать болезнь или травму, препятствующие прохождению обучения, исполнение государственных или обязательных общественных обязанностей (военные сборы, исполнение обязанностей присяжного заседателя и др.).</w:t>
      </w:r>
    </w:p>
    <w:p w:rsidR="009E34F7" w:rsidRPr="00B43EF2" w:rsidRDefault="009E34F7" w:rsidP="009E34F7">
      <w:pPr>
        <w:shd w:val="clear" w:color="auto" w:fill="FFFFFF"/>
        <w:tabs>
          <w:tab w:val="left" w:leader="underscore" w:pos="703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Надлежащим оправдательным документом, подтверждающим уважительность причины пропуска </w:t>
      </w:r>
      <w:r w:rsidR="00EC10B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Слушателем</w:t>
      </w:r>
      <w:r w:rsidRPr="00B43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занятий, Стороны считают справку медицинской организации, копию документа, выданного уполномоченным органом государственной власти и (или) местного самоуправления.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Стороны обязуются не разглашать конфиденциальную информацию и не использовать ее, кроме как в целях исполнения обязательств по настоящему Договору. Сторона, которой предоставлена конфиденциальная информация, обязуется принять соответствующие меры по ее защите, в том числе передавать её третьим лицам без письменного согласия Стороны, предоставившей указанную информацию.  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Конфиденциальной считается информация, полученная в рамках выполнения настоящего Договора и содержащая в том числе: коммерческую тайну, персональные данные либо иную охраняемую законом информацию.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Не является конфиденциальной информация о сторонах Договора, сведения о выдаче </w:t>
      </w:r>
      <w:r w:rsidR="006158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Слушателю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документов по окончании обучения и их реквизитах, общедоступные данные. 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 Сторона, допустившая разглашение конфиденциальной информации либо не выполнившая иные требования по обеспечению ее конфиденциальности, несет ответственность в соответствии с законодательством Российской Федерации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77A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Заказчик не вправе передавать свои обязательства по Договору третьим лицам без письменного согласия Академии.</w:t>
      </w:r>
    </w:p>
    <w:p w:rsidR="00FB3E6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3E64" w:rsidRPr="00FB3E64" w:rsidRDefault="00761CD9" w:rsidP="00FB3E64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="00FB3E64" w:rsidRPr="00FB3E6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 ЗАКЛЮЧИТЕЛЬНЫЕ ПОЛОЖЕНИЯ</w:t>
      </w:r>
    </w:p>
    <w:p w:rsidR="007A10E8" w:rsidRPr="007A10E8" w:rsidRDefault="00761CD9" w:rsidP="007A10E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.1. </w:t>
      </w:r>
      <w:r w:rsidR="007367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Договор вступает в силу со дня его заключения Сторонами и действует до отчисления </w:t>
      </w:r>
      <w:r w:rsidR="0061585C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Слушателя</w:t>
      </w:r>
      <w:r w:rsidR="007367FD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. Прекращение действия Договора не освобождает Стороны от исполнения обязательств, возникших в период его действия.</w:t>
      </w:r>
    </w:p>
    <w:p w:rsidR="00FB3E64" w:rsidRP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Сведения, указанные в Договоре, соответствуют информации, размещенной на официальном сайте Исполнителя в сети «Интернет» </w:t>
      </w:r>
      <w:hyperlink r:id="rId8" w:history="1"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www</w:t>
        </w:r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ranepa</w:t>
        </w:r>
        <w:proofErr w:type="spellEnd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t>.</w:t>
        </w:r>
        <w:proofErr w:type="spellStart"/>
        <w:r w:rsidR="00FB3E64" w:rsidRPr="005021EE">
          <w:rPr>
            <w:rStyle w:val="a6"/>
            <w:rFonts w:ascii="Times New Roman" w:eastAsia="Times New Roman" w:hAnsi="Times New Roman" w:cs="Times New Roman"/>
            <w:color w:val="0000FF"/>
            <w:sz w:val="24"/>
            <w:szCs w:val="24"/>
            <w:lang w:val="en-US" w:eastAsia="ru-RU"/>
          </w:rPr>
          <w:t>ru</w:t>
        </w:r>
        <w:proofErr w:type="spellEnd"/>
      </w:hyperlink>
      <w:r w:rsidR="00FB3E64"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дату заключения Договора.</w:t>
      </w:r>
    </w:p>
    <w:p w:rsidR="00212234" w:rsidRPr="0021223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9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3</w:t>
      </w:r>
      <w:r w:rsidR="00FB3E6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. 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Для договоров на бумажном носителе:</w:t>
      </w:r>
    </w:p>
    <w:p w:rsidR="0021223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«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2 экземплярах, по одному для каждой из Сторон. Все экземпляры имеют одинаковую юридическую силу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»</w:t>
      </w:r>
    </w:p>
    <w:p w:rsidR="00212234" w:rsidRDefault="005021EE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Для договоров, формируемых </w:t>
      </w:r>
      <w:proofErr w:type="spellStart"/>
      <w:r w:rsid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электронно</w:t>
      </w:r>
      <w:proofErr w:type="spellEnd"/>
      <w:r w:rsidRPr="005021EE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: </w:t>
      </w:r>
    </w:p>
    <w:p w:rsidR="00FB3E64" w:rsidRPr="00212234" w:rsidRDefault="0021223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«</w:t>
      </w:r>
      <w:r w:rsidR="005021EE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Договор составлен в форме электронного документа</w:t>
      </w:r>
      <w:r w:rsidR="00FB3E64"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. </w:t>
      </w:r>
    </w:p>
    <w:p w:rsidR="00FB3E64" w:rsidRPr="00212234" w:rsidRDefault="00FB3E64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Стороны информированы, что электронный документ, подписанный квалифицированный электронной подписью либо простой электронной подписью (в соответствии с условиями электронного взаимодействия)</w:t>
      </w:r>
      <w:r w:rsidR="001214EA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>,</w:t>
      </w:r>
      <w:r w:rsidRPr="00212234">
        <w:rPr>
          <w:rFonts w:ascii="Times New Roman" w:eastAsia="Times New Roman" w:hAnsi="Times New Roman" w:cs="Times New Roman"/>
          <w:i/>
          <w:color w:val="0000FF"/>
          <w:sz w:val="24"/>
          <w:szCs w:val="24"/>
          <w:lang w:eastAsia="ru-RU"/>
        </w:rPr>
        <w:t xml:space="preserve"> признаётся равнозначным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случая,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</w:t>
      </w:r>
      <w:r w:rsidR="00212234"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»</w:t>
      </w:r>
      <w:r w:rsidRPr="00212234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>.</w:t>
      </w:r>
    </w:p>
    <w:p w:rsidR="00475B98" w:rsidRPr="00475B98" w:rsidRDefault="00761CD9" w:rsidP="00475B98">
      <w:pPr>
        <w:spacing w:after="0"/>
        <w:ind w:right="20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A10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FB3E64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475B98"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Подписывая Договор, Заказчик и Слушатель подтверждают ознакомление до заключения Договора со следующими документами и сведениями: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уставом РАНХиГС, утвержденным постановлением Правительства РФ от 12.05.2012 № 473 (с посл. изм. и доп.), размещенным на сайте Исполнителя по адресу </w:t>
      </w:r>
      <w:hyperlink r:id="rId9" w:history="1">
        <w:r w:rsidRPr="00475B9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https://www.ranepa.ru/images/docs/svedeniya_ooo/Ustav-2012-s-izm2021.pdf</w:t>
        </w:r>
      </w:hyperlink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сведениями о лицензии о дате предоставления и регистрационном номере лицензии на осуществление образовательной деятельности,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Программой,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документами, регламентирующими организацию и осуществление образовательной деятельности, права и обязанности обучающихся, размещенными на сайте Исполнителя в подразделе «Документы» раздела «Сведения об образовательной организации» </w:t>
      </w:r>
      <w:hyperlink r:id="rId10" w:history="1">
        <w:r w:rsidRPr="00475B98">
          <w:rPr>
            <w:rStyle w:val="a6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https://www.ranepa.ru/sveden/document/</w:t>
        </w:r>
      </w:hyperlink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 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Wingdings 2" w:char="F050"/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режимом работы Исполнителя, местом нахождения Исполнителя, датой регистрации Исполнителя в качестве юридического лица (Академия зарегистрирована в качестве юридического лица 06.11.1992, что подтверждается свидетельством Московской регистрационной палаты № 017.883).</w:t>
      </w:r>
    </w:p>
    <w:p w:rsidR="00475B98" w:rsidRPr="00475B98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Заказчик и Слушатель</w:t>
      </w:r>
      <w:r w:rsidRPr="00475B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проинформированы, что документ о квалификации, предусмотренный Договором, выдается в форме электронного документа</w:t>
      </w: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8"/>
      </w: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</w:t>
      </w:r>
    </w:p>
    <w:p w:rsidR="00B35389" w:rsidRDefault="00475B98" w:rsidP="00475B98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Заказчик и Слушатель дают согласие при реализации Программы на применение дистанционных образовательных технологий и электронного обучения</w:t>
      </w:r>
      <w:r w:rsidRPr="00475B98">
        <w:rPr>
          <w:rFonts w:ascii="Times New Roman" w:eastAsia="Times New Roman" w:hAnsi="Times New Roman" w:cs="Times New Roman"/>
          <w:i/>
          <w:color w:val="000000"/>
          <w:sz w:val="24"/>
          <w:szCs w:val="24"/>
          <w:vertAlign w:val="superscript"/>
          <w:lang w:eastAsia="ru-RU"/>
        </w:rPr>
        <w:footnoteReference w:id="9"/>
      </w:r>
    </w:p>
    <w:p w:rsidR="00FB3E64" w:rsidRDefault="00761CD9" w:rsidP="00FB3E64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B353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.5. </w:t>
      </w:r>
      <w:r w:rsidR="00B35389" w:rsidRPr="00FB3E6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вопросы, не урегулированные Договором, разрешаются Сторонами в соответствии с законодательством Российской Федерации.</w:t>
      </w:r>
    </w:p>
    <w:p w:rsidR="00765DBD" w:rsidRPr="00765DBD" w:rsidRDefault="00761CD9" w:rsidP="00765DBD">
      <w:pPr>
        <w:spacing w:after="0" w:line="240" w:lineRule="auto"/>
        <w:ind w:right="200"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10</w:t>
      </w:r>
      <w:r w:rsidR="00765DBD" w:rsidRPr="00765D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АДРЕСА И РЕКВИЗИТЫ СТОРОН</w:t>
      </w:r>
    </w:p>
    <w:p w:rsidR="00FB3E64" w:rsidRDefault="00FB3E64" w:rsidP="004264C5">
      <w:pPr>
        <w:spacing w:after="0" w:line="240" w:lineRule="auto"/>
        <w:ind w:right="20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64C5" w:rsidRPr="004264C5" w:rsidRDefault="004264C5" w:rsidP="004264C5">
      <w:pPr>
        <w:spacing w:after="0" w:line="240" w:lineRule="atLeast"/>
        <w:ind w:right="200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118"/>
        <w:gridCol w:w="3189"/>
      </w:tblGrid>
      <w:tr w:rsidR="00765DBD" w:rsidRPr="00765DBD" w:rsidTr="00EB6BAB">
        <w:tc>
          <w:tcPr>
            <w:tcW w:w="3227" w:type="dxa"/>
            <w:shd w:val="clear" w:color="auto" w:fill="auto"/>
          </w:tcPr>
          <w:p w:rsidR="00765DBD" w:rsidRPr="00765DBD" w:rsidRDefault="00765DBD" w:rsidP="00765DBD">
            <w:pPr>
              <w:shd w:val="clear" w:color="auto" w:fill="FFFFFF"/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1. Академия 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2. Заказчик</w:t>
            </w: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EC10B5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3</w:t>
            </w: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</w:t>
            </w:r>
            <w:r w:rsidR="00EC10B5">
              <w:rPr>
                <w:rFonts w:ascii="Times New Roman" w:eastAsia="Times New Roman" w:hAnsi="Times New Roman" w:cs="Times New Roman"/>
                <w:b/>
                <w:lang w:eastAsia="ru-RU"/>
              </w:rPr>
              <w:t>Слушатель</w:t>
            </w: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</w:tc>
      </w:tr>
      <w:tr w:rsidR="00765DBD" w:rsidRPr="00765DBD" w:rsidTr="00EB6BAB">
        <w:tc>
          <w:tcPr>
            <w:tcW w:w="3227" w:type="dxa"/>
            <w:shd w:val="clear" w:color="auto" w:fill="auto"/>
          </w:tcPr>
          <w:p w:rsidR="00765DBD" w:rsidRPr="00765DBD" w:rsidRDefault="00765DBD" w:rsidP="00765DBD">
            <w:pPr>
              <w:tabs>
                <w:tab w:val="left" w:leader="underscore" w:pos="7032"/>
              </w:tabs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«Российская академия народного хозяйства и государственной служб</w:t>
            </w:r>
            <w:bookmarkStart w:id="0" w:name="_GoBack"/>
            <w:bookmarkEnd w:id="0"/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ы при Президенте Российской Федерации»</w:t>
            </w:r>
            <w:r w:rsidRPr="00765DBD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10"/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Адрес: </w:t>
            </w:r>
            <w:r w:rsidR="005D5D70" w:rsidRPr="00701881">
              <w:rPr>
                <w:rFonts w:ascii="Times New Roman" w:hAnsi="Times New Roman"/>
                <w:bCs/>
              </w:rPr>
              <w:t xml:space="preserve">119571, г. Москва, </w:t>
            </w:r>
            <w:proofErr w:type="spellStart"/>
            <w:r w:rsidR="005D5D70" w:rsidRPr="00701881">
              <w:rPr>
                <w:rFonts w:ascii="Times New Roman" w:hAnsi="Times New Roman"/>
                <w:bCs/>
              </w:rPr>
              <w:t>вн</w:t>
            </w:r>
            <w:proofErr w:type="spellEnd"/>
            <w:r w:rsidR="005D5D70" w:rsidRPr="00701881">
              <w:rPr>
                <w:rFonts w:ascii="Times New Roman" w:hAnsi="Times New Roman"/>
                <w:bCs/>
              </w:rPr>
              <w:t xml:space="preserve">. тер. г. муниципальный округ Тропарево-Никулино, </w:t>
            </w:r>
            <w:proofErr w:type="spellStart"/>
            <w:r w:rsidR="005D5D70" w:rsidRPr="00701881">
              <w:rPr>
                <w:rFonts w:ascii="Times New Roman" w:hAnsi="Times New Roman"/>
                <w:bCs/>
              </w:rPr>
              <w:t>пр-кт</w:t>
            </w:r>
            <w:proofErr w:type="spellEnd"/>
            <w:r w:rsidR="005D5D70" w:rsidRPr="00701881">
              <w:rPr>
                <w:rFonts w:ascii="Times New Roman" w:hAnsi="Times New Roman"/>
                <w:bCs/>
              </w:rPr>
              <w:t xml:space="preserve"> Вернадского, д. 82, стр.</w:t>
            </w:r>
            <w:r w:rsidR="005D5D70">
              <w:rPr>
                <w:rFonts w:ascii="Times New Roman" w:hAnsi="Times New Roman"/>
                <w:bCs/>
              </w:rPr>
              <w:t> </w:t>
            </w:r>
            <w:r w:rsidR="005D5D70" w:rsidRPr="00701881">
              <w:rPr>
                <w:rFonts w:ascii="Times New Roman" w:hAnsi="Times New Roman"/>
                <w:bCs/>
              </w:rPr>
              <w:t>1.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Телефон\факс ______________ 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</w:t>
            </w: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1027739610018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="005C584D">
              <w:rPr>
                <w:rFonts w:ascii="Times New Roman" w:eastAsia="Times New Roman" w:hAnsi="Times New Roman" w:cs="Times New Roman"/>
                <w:lang w:eastAsia="ru-RU"/>
              </w:rPr>
              <w:t>/КПП</w:t>
            </w: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  <w:r w:rsidR="005C584D" w:rsidRPr="005C584D">
              <w:rPr>
                <w:rFonts w:ascii="Times New Roman" w:eastAsia="Times New Roman" w:hAnsi="Times New Roman" w:cs="Times New Roman"/>
                <w:lang w:eastAsia="ru-RU"/>
              </w:rPr>
              <w:t>7729050901/772901001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Банковские реквизиты: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Р/с ______________________________________ в________________________________________ БИК_____________________________________ КБК_____________________________________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 xml:space="preserve">ОКТМО__________________________________ </w:t>
            </w:r>
            <w:proofErr w:type="gramStart"/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ОКПО  _</w:t>
            </w:r>
            <w:proofErr w:type="gramEnd"/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765DBD">
                    <w:rPr>
                      <w:rFonts w:ascii="Times New Roman" w:eastAsia="Times New Roman" w:hAnsi="Times New Roman" w:cs="Times New Roman"/>
                      <w:lang w:eastAsia="ru-RU"/>
                    </w:rPr>
                    <w:t>Академии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765DBD" w:rsidRPr="00765DBD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765DBD" w:rsidTr="00EB6BAB">
              <w:tc>
                <w:tcPr>
                  <w:tcW w:w="5211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М.П.</w:t>
                  </w:r>
                </w:p>
              </w:tc>
            </w:tr>
          </w:tbl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118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0C2D6B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>Полное или сокращенное наименование организации либо ф</w:t>
            </w:r>
            <w:r w:rsidR="00765DBD"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амилия, имя отчество</w:t>
            </w:r>
            <w:r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 заказчика – физического лица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Для заказчиков – физических лиц указываются </w:t>
            </w: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паспорт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ные данные</w:t>
            </w: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: серия, номер, </w:t>
            </w:r>
            <w:r w:rsidR="000C2D6B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 xml:space="preserve">место и дата выдачи, 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место жительства (при необходимости фактический адрес</w:t>
            </w:r>
            <w:r w:rsidR="000C2D6B">
              <w:rPr>
                <w:rFonts w:ascii="Times New Roman" w:eastAsia="Times New Roman" w:hAnsi="Times New Roman" w:cs="Times New Roman"/>
                <w:i/>
                <w:lang w:eastAsia="ru-RU"/>
              </w:rPr>
              <w:t>; для организаций – место нахождения и фактический адрес (при наличии), ОГРН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 xml:space="preserve">Банковские </w:t>
            </w:r>
            <w:proofErr w:type="gramStart"/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реквизиты:_</w:t>
            </w:r>
            <w:proofErr w:type="gramEnd"/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_________________________________________________________________________________________________________________</w:t>
            </w:r>
          </w:p>
          <w:tbl>
            <w:tblPr>
              <w:tblW w:w="10173" w:type="dxa"/>
              <w:tblLayout w:type="fixed"/>
              <w:tblLook w:val="04A0" w:firstRow="1" w:lastRow="0" w:firstColumn="1" w:lastColumn="0" w:noHBand="0" w:noVBand="1"/>
            </w:tblPr>
            <w:tblGrid>
              <w:gridCol w:w="10173"/>
            </w:tblGrid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 xml:space="preserve">От </w:t>
                  </w:r>
                  <w:r w:rsidRPr="00765DBD">
                    <w:rPr>
                      <w:rFonts w:ascii="Times New Roman" w:eastAsia="Times New Roman" w:hAnsi="Times New Roman" w:cs="Times New Roman"/>
                      <w:lang w:eastAsia="ru-RU"/>
                    </w:rPr>
                    <w:t>Заказчика</w:t>
                  </w:r>
                </w:p>
              </w:tc>
            </w:tr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_________________________________________</w:t>
                  </w:r>
                </w:p>
                <w:p w:rsidR="00765DBD" w:rsidRPr="00765DBD" w:rsidRDefault="00765DBD" w:rsidP="00765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</w:pPr>
                  <w:r w:rsidRPr="00765DBD">
                    <w:rPr>
                      <w:rFonts w:ascii="Times New Roman" w:eastAsia="Times New Roman" w:hAnsi="Times New Roman" w:cs="Times New Roman"/>
                      <w:bCs/>
                      <w:i/>
                      <w:sz w:val="20"/>
                      <w:szCs w:val="20"/>
                      <w:lang w:eastAsia="ru-RU"/>
                    </w:rPr>
                    <w:t>(подпись)</w:t>
                  </w:r>
                </w:p>
              </w:tc>
            </w:tr>
            <w:tr w:rsidR="00765DBD" w:rsidRPr="00765DBD" w:rsidTr="000C2D6B">
              <w:tc>
                <w:tcPr>
                  <w:tcW w:w="10173" w:type="dxa"/>
                </w:tcPr>
                <w:p w:rsidR="00765DBD" w:rsidRPr="00765DBD" w:rsidRDefault="00765DBD" w:rsidP="00765D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</w:p>
              </w:tc>
            </w:tr>
          </w:tbl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vertAlign w:val="subscript"/>
                <w:lang w:eastAsia="ru-RU"/>
              </w:rPr>
            </w:pPr>
          </w:p>
        </w:tc>
        <w:tc>
          <w:tcPr>
            <w:tcW w:w="3189" w:type="dxa"/>
            <w:shd w:val="clear" w:color="auto" w:fill="auto"/>
          </w:tcPr>
          <w:p w:rsidR="00765DBD" w:rsidRPr="00765DBD" w:rsidRDefault="00765DBD" w:rsidP="00765DBD">
            <w:pPr>
              <w:pBdr>
                <w:bottom w:val="single" w:sz="12" w:space="1" w:color="auto"/>
              </w:pBd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Фамилия, имя отчество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before="240" w:after="24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</w:t>
            </w:r>
          </w:p>
          <w:p w:rsidR="00765DBD" w:rsidRPr="00765DBD" w:rsidRDefault="00765DBD" w:rsidP="00765DB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  <w:t>(паспорт: серия, номер, когда и кем выдан)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_________________________ место жительства (при необходимости фактический адрес)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Тел./факс 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e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-</w:t>
            </w:r>
            <w:r w:rsidRPr="00765DBD">
              <w:rPr>
                <w:rFonts w:ascii="Times New Roman" w:eastAsia="Times New Roman" w:hAnsi="Times New Roman" w:cs="Times New Roman"/>
                <w:i/>
                <w:lang w:val="en-US" w:eastAsia="ru-RU"/>
              </w:rPr>
              <w:t>mail</w:t>
            </w: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ИНН_________</w:t>
            </w: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765DBD" w:rsidRPr="00765DBD" w:rsidRDefault="00765DBD" w:rsidP="00765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b/>
                <w:lang w:eastAsia="ru-RU"/>
              </w:rPr>
              <w:t>__________________________</w:t>
            </w:r>
          </w:p>
          <w:p w:rsidR="00765DBD" w:rsidRPr="00765DBD" w:rsidRDefault="00765DBD" w:rsidP="00765DBD">
            <w:pPr>
              <w:tabs>
                <w:tab w:val="left" w:leader="underscore" w:pos="7032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765DBD">
              <w:rPr>
                <w:rFonts w:ascii="Times New Roman" w:eastAsia="Times New Roman" w:hAnsi="Times New Roman" w:cs="Times New Roman"/>
                <w:i/>
                <w:lang w:eastAsia="ru-RU"/>
              </w:rPr>
              <w:t>(подпись)</w:t>
            </w:r>
          </w:p>
        </w:tc>
      </w:tr>
    </w:tbl>
    <w:p w:rsidR="002F173F" w:rsidRDefault="002F173F" w:rsidP="005021EE"/>
    <w:sectPr w:rsidR="002F1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3268" w:rsidRDefault="00503268" w:rsidP="004264C5">
      <w:pPr>
        <w:spacing w:after="0" w:line="240" w:lineRule="auto"/>
      </w:pPr>
      <w:r>
        <w:separator/>
      </w:r>
    </w:p>
  </w:endnote>
  <w:endnote w:type="continuationSeparator" w:id="0">
    <w:p w:rsidR="00503268" w:rsidRDefault="00503268" w:rsidP="00426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3268" w:rsidRDefault="00503268" w:rsidP="004264C5">
      <w:pPr>
        <w:spacing w:after="0" w:line="240" w:lineRule="auto"/>
      </w:pPr>
      <w:r>
        <w:separator/>
      </w:r>
    </w:p>
  </w:footnote>
  <w:footnote w:type="continuationSeparator" w:id="0">
    <w:p w:rsidR="00503268" w:rsidRDefault="00503268" w:rsidP="004264C5">
      <w:pPr>
        <w:spacing w:after="0" w:line="240" w:lineRule="auto"/>
      </w:pPr>
      <w:r>
        <w:continuationSeparator/>
      </w:r>
    </w:p>
  </w:footnote>
  <w:footnote w:id="1">
    <w:p w:rsidR="004264C5" w:rsidRPr="00630D89" w:rsidRDefault="004264C5" w:rsidP="004264C5">
      <w:pPr>
        <w:pStyle w:val="a3"/>
        <w:jc w:val="both"/>
        <w:rPr>
          <w:rFonts w:ascii="Times New Roman" w:hAnsi="Times New Roman" w:cs="Times New Roman"/>
        </w:rPr>
      </w:pPr>
      <w:r w:rsidRPr="00E53F15">
        <w:rPr>
          <w:rStyle w:val="a5"/>
          <w:rFonts w:ascii="Times New Roman" w:hAnsi="Times New Roman" w:cs="Times New Roman"/>
        </w:rPr>
        <w:footnoteRef/>
      </w:r>
      <w:r w:rsidRPr="00E53F15">
        <w:rPr>
          <w:rFonts w:ascii="Times New Roman" w:hAnsi="Times New Roman" w:cs="Times New Roman"/>
        </w:rPr>
        <w:t xml:space="preserve"> В соответствии с </w:t>
      </w:r>
      <w:proofErr w:type="spellStart"/>
      <w:r w:rsidRPr="00E53F15">
        <w:rPr>
          <w:rFonts w:ascii="Times New Roman" w:hAnsi="Times New Roman" w:cs="Times New Roman"/>
        </w:rPr>
        <w:t>ч.ч</w:t>
      </w:r>
      <w:proofErr w:type="spellEnd"/>
      <w:r w:rsidRPr="00E53F15">
        <w:rPr>
          <w:rFonts w:ascii="Times New Roman" w:hAnsi="Times New Roman" w:cs="Times New Roman"/>
        </w:rPr>
        <w:t xml:space="preserve">. 9.10 ст. 76 Федерального закона «Об образовании в Российской Федерации» содержание дополнительных профессиональных программ должно учитывать профессиональные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 Программы профессиональной переподготовки разрабатываются на основании </w:t>
      </w:r>
      <w:r w:rsidRPr="00630D89">
        <w:rPr>
          <w:rFonts w:ascii="Times New Roman" w:hAnsi="Times New Roman" w:cs="Times New Roman"/>
        </w:rPr>
        <w:t>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профессионального и (или) высшего образования к результатам освоения образовательных программ.</w:t>
      </w:r>
    </w:p>
  </w:footnote>
  <w:footnote w:id="2">
    <w:p w:rsidR="00E5251C" w:rsidRPr="00630D89" w:rsidRDefault="00E5251C" w:rsidP="00E5251C">
      <w:pPr>
        <w:pStyle w:val="a3"/>
        <w:spacing w:line="180" w:lineRule="exact"/>
        <w:jc w:val="both"/>
        <w:rPr>
          <w:rFonts w:ascii="Times New Roman" w:hAnsi="Times New Roman" w:cs="Times New Roman"/>
        </w:rPr>
      </w:pPr>
      <w:r w:rsidRPr="00630D89">
        <w:rPr>
          <w:rStyle w:val="a5"/>
          <w:rFonts w:ascii="Times New Roman" w:hAnsi="Times New Roman" w:cs="Times New Roman"/>
        </w:rPr>
        <w:footnoteRef/>
      </w:r>
      <w:r w:rsidRPr="00630D89">
        <w:rPr>
          <w:rFonts w:ascii="Times New Roman" w:hAnsi="Times New Roman" w:cs="Times New Roman"/>
        </w:rPr>
        <w:t xml:space="preserve"> Структурные подразделения Академии вправе раскрыть содержание статьи 34 Федерального закона от 29 декабря 2012 г. № 273-ФЗ «Об образовании в Российской Федерации», а также</w:t>
      </w:r>
      <w:r w:rsidRPr="00630D89">
        <w:rPr>
          <w:rFonts w:ascii="Times New Roman" w:hAnsi="Times New Roman" w:cs="Times New Roman"/>
          <w:vertAlign w:val="superscript"/>
        </w:rPr>
        <w:t xml:space="preserve"> </w:t>
      </w:r>
      <w:r w:rsidRPr="00630D89">
        <w:rPr>
          <w:rFonts w:ascii="Times New Roman" w:hAnsi="Times New Roman" w:cs="Times New Roman"/>
        </w:rPr>
        <w:t>дополнить настоящий пункт иными правами</w:t>
      </w:r>
      <w:r>
        <w:rPr>
          <w:rFonts w:ascii="Times New Roman" w:hAnsi="Times New Roman" w:cs="Times New Roman"/>
        </w:rPr>
        <w:t xml:space="preserve"> и обязанностями</w:t>
      </w:r>
      <w:r w:rsidRPr="00630D89">
        <w:rPr>
          <w:rFonts w:ascii="Times New Roman" w:hAnsi="Times New Roman" w:cs="Times New Roman"/>
        </w:rPr>
        <w:t>, предусмотренными законодательством РФ и уставом Академии.</w:t>
      </w:r>
    </w:p>
  </w:footnote>
  <w:footnote w:id="3">
    <w:p w:rsidR="007D2389" w:rsidRPr="00122BA8" w:rsidRDefault="007D2389">
      <w:pPr>
        <w:pStyle w:val="a3"/>
        <w:rPr>
          <w:rFonts w:ascii="Times New Roman" w:hAnsi="Times New Roman" w:cs="Times New Roman"/>
        </w:rPr>
      </w:pPr>
      <w:r w:rsidRPr="00122BA8">
        <w:rPr>
          <w:rStyle w:val="a5"/>
          <w:rFonts w:ascii="Times New Roman" w:hAnsi="Times New Roman" w:cs="Times New Roman"/>
        </w:rPr>
        <w:footnoteRef/>
      </w:r>
      <w:r w:rsidRPr="00122BA8">
        <w:rPr>
          <w:rFonts w:ascii="Times New Roman" w:hAnsi="Times New Roman" w:cs="Times New Roman"/>
        </w:rPr>
        <w:t xml:space="preserve"> Акт составляет ежеквартально</w:t>
      </w:r>
      <w:r w:rsidR="00DA6A29" w:rsidRPr="00122BA8">
        <w:rPr>
          <w:rFonts w:ascii="Times New Roman" w:hAnsi="Times New Roman" w:cs="Times New Roman"/>
        </w:rPr>
        <w:t>, в случае</w:t>
      </w:r>
      <w:r w:rsidRPr="00122BA8">
        <w:rPr>
          <w:rFonts w:ascii="Times New Roman" w:hAnsi="Times New Roman" w:cs="Times New Roman"/>
        </w:rPr>
        <w:t xml:space="preserve"> если срок реализации </w:t>
      </w:r>
      <w:r w:rsidR="00DA6A29" w:rsidRPr="00122BA8">
        <w:rPr>
          <w:rFonts w:ascii="Times New Roman" w:hAnsi="Times New Roman" w:cs="Times New Roman"/>
        </w:rPr>
        <w:t>П</w:t>
      </w:r>
      <w:r w:rsidRPr="00122BA8">
        <w:rPr>
          <w:rFonts w:ascii="Times New Roman" w:hAnsi="Times New Roman" w:cs="Times New Roman"/>
        </w:rPr>
        <w:t>рограммы составляет более года</w:t>
      </w:r>
    </w:p>
  </w:footnote>
  <w:footnote w:id="4">
    <w:p w:rsidR="004437CA" w:rsidRPr="004437CA" w:rsidRDefault="004437CA" w:rsidP="00761CD9">
      <w:pPr>
        <w:pStyle w:val="a3"/>
        <w:jc w:val="both"/>
        <w:rPr>
          <w:rFonts w:ascii="Times New Roman" w:hAnsi="Times New Roman" w:cs="Times New Roman"/>
        </w:rPr>
      </w:pPr>
      <w:r w:rsidRPr="004437CA">
        <w:rPr>
          <w:rStyle w:val="a5"/>
          <w:rFonts w:ascii="Times New Roman" w:hAnsi="Times New Roman" w:cs="Times New Roman"/>
        </w:rPr>
        <w:footnoteRef/>
      </w:r>
      <w:r w:rsidRPr="004437CA">
        <w:rPr>
          <w:rFonts w:ascii="Times New Roman" w:hAnsi="Times New Roman" w:cs="Times New Roman"/>
        </w:rPr>
        <w:t xml:space="preserve"> </w:t>
      </w:r>
      <w:r w:rsidRPr="008A745C">
        <w:rPr>
          <w:rFonts w:ascii="Times New Roman" w:hAnsi="Times New Roman" w:cs="Times New Roman"/>
        </w:rPr>
        <w:t>Для договоров с обязательством по оплате после начала обучения</w:t>
      </w:r>
      <w:r w:rsidR="008A745C" w:rsidRPr="008A745C">
        <w:rPr>
          <w:rFonts w:ascii="Times New Roman" w:hAnsi="Times New Roman" w:cs="Times New Roman"/>
        </w:rPr>
        <w:t>. Структурное подразделение может предусмотреть более высокий размер пени за просрочки исполнения денежного обязательства</w:t>
      </w:r>
    </w:p>
  </w:footnote>
  <w:footnote w:id="5">
    <w:p w:rsidR="00761CD9" w:rsidRPr="00761CD9" w:rsidRDefault="00761CD9" w:rsidP="00761CD9">
      <w:pPr>
        <w:pStyle w:val="a3"/>
        <w:jc w:val="both"/>
        <w:rPr>
          <w:rFonts w:ascii="Times New Roman" w:hAnsi="Times New Roman" w:cs="Times New Roman"/>
        </w:rPr>
      </w:pPr>
      <w:r w:rsidRPr="00761CD9">
        <w:rPr>
          <w:rStyle w:val="a5"/>
          <w:rFonts w:ascii="Times New Roman" w:hAnsi="Times New Roman" w:cs="Times New Roman"/>
        </w:rPr>
        <w:footnoteRef/>
      </w:r>
      <w:r w:rsidRPr="00761CD9">
        <w:rPr>
          <w:rFonts w:ascii="Times New Roman" w:hAnsi="Times New Roman" w:cs="Times New Roman"/>
        </w:rPr>
        <w:t xml:space="preserve"> Настоящий раздел предусмотрен для договоров с юридическими лицами и индивидуальными предпринимателями</w:t>
      </w:r>
    </w:p>
  </w:footnote>
  <w:footnote w:id="6">
    <w:p w:rsidR="00761CD9" w:rsidRPr="00CB0528" w:rsidRDefault="00761CD9" w:rsidP="00761CD9">
      <w:pPr>
        <w:pStyle w:val="a3"/>
        <w:rPr>
          <w:rFonts w:ascii="Times New Roman" w:hAnsi="Times New Roman" w:cs="Times New Roman"/>
        </w:rPr>
      </w:pPr>
      <w:r w:rsidRPr="00CB0528">
        <w:rPr>
          <w:rStyle w:val="a5"/>
          <w:rFonts w:ascii="Times New Roman" w:hAnsi="Times New Roman" w:cs="Times New Roman"/>
        </w:rPr>
        <w:footnoteRef/>
      </w:r>
      <w:r w:rsidRPr="00CB0528">
        <w:rPr>
          <w:rFonts w:ascii="Times New Roman" w:hAnsi="Times New Roman" w:cs="Times New Roman"/>
        </w:rPr>
        <w:t xml:space="preserve"> Филиалы в п. 8.3 указывают арбитражный суд по месту нахождения филиала.</w:t>
      </w:r>
    </w:p>
  </w:footnote>
  <w:footnote w:id="7">
    <w:p w:rsidR="00A94B93" w:rsidRPr="00A94B93" w:rsidRDefault="00A94B93">
      <w:pPr>
        <w:pStyle w:val="a3"/>
      </w:pPr>
      <w:r>
        <w:rPr>
          <w:rStyle w:val="a5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Способ уведомления определяется структурным подразделением</w:t>
      </w:r>
      <w:r w:rsidRPr="00A94B93">
        <w:rPr>
          <w:rFonts w:ascii="Times New Roman" w:hAnsi="Times New Roman" w:cs="Times New Roman"/>
        </w:rPr>
        <w:t>.</w:t>
      </w:r>
    </w:p>
  </w:footnote>
  <w:footnote w:id="8">
    <w:p w:rsidR="00475B98" w:rsidRPr="005223B6" w:rsidRDefault="00475B98" w:rsidP="00475B9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223B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223B6">
        <w:rPr>
          <w:rFonts w:ascii="Times New Roman" w:hAnsi="Times New Roman" w:cs="Times New Roman"/>
          <w:sz w:val="24"/>
          <w:szCs w:val="24"/>
        </w:rPr>
        <w:t xml:space="preserve"> Исключить, если документ выдается на бумажном носителе</w:t>
      </w:r>
    </w:p>
  </w:footnote>
  <w:footnote w:id="9">
    <w:p w:rsidR="00475B98" w:rsidRDefault="00475B98" w:rsidP="00475B98">
      <w:pPr>
        <w:pStyle w:val="a3"/>
        <w:jc w:val="both"/>
      </w:pPr>
      <w:r w:rsidRPr="005223B6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5223B6">
        <w:rPr>
          <w:rFonts w:ascii="Times New Roman" w:hAnsi="Times New Roman" w:cs="Times New Roman"/>
          <w:sz w:val="24"/>
          <w:szCs w:val="24"/>
        </w:rPr>
        <w:t xml:space="preserve"> Для программ, реализуемых с применением дистанционных образовательных технологий и электронного обучения</w:t>
      </w:r>
    </w:p>
  </w:footnote>
  <w:footnote w:id="10">
    <w:p w:rsidR="00765DBD" w:rsidRPr="00384CE3" w:rsidRDefault="00765DBD" w:rsidP="00765DBD">
      <w:pPr>
        <w:pStyle w:val="a3"/>
      </w:pPr>
      <w:r>
        <w:rPr>
          <w:rStyle w:val="a5"/>
        </w:rPr>
        <w:footnoteRef/>
      </w:r>
      <w:r>
        <w:t xml:space="preserve"> </w:t>
      </w:r>
      <w:r w:rsidRPr="00B43EF2">
        <w:rPr>
          <w:rFonts w:ascii="Times New Roman" w:hAnsi="Times New Roman" w:cs="Times New Roman"/>
        </w:rPr>
        <w:t>Филиалы после наименования Академии указывают название филиала, после адреса Академии адрес филиала</w:t>
      </w:r>
      <w:r w:rsidR="000515E7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510FF"/>
    <w:multiLevelType w:val="hybridMultilevel"/>
    <w:tmpl w:val="1F66F24A"/>
    <w:lvl w:ilvl="0" w:tplc="ED3E164E">
      <w:start w:val="3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EB38D9"/>
    <w:multiLevelType w:val="hybridMultilevel"/>
    <w:tmpl w:val="9A3A3B36"/>
    <w:lvl w:ilvl="0" w:tplc="E2D00132">
      <w:start w:val="1"/>
      <w:numFmt w:val="decimal"/>
      <w:lvlText w:val="%1."/>
      <w:lvlJc w:val="left"/>
      <w:pPr>
        <w:ind w:left="11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6FD500D2"/>
    <w:multiLevelType w:val="hybridMultilevel"/>
    <w:tmpl w:val="2F4E2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4C5"/>
    <w:rsid w:val="000114D5"/>
    <w:rsid w:val="000515E7"/>
    <w:rsid w:val="000533A4"/>
    <w:rsid w:val="00094CF3"/>
    <w:rsid w:val="000A09F5"/>
    <w:rsid w:val="000B1D7F"/>
    <w:rsid w:val="000B339D"/>
    <w:rsid w:val="000C2D6B"/>
    <w:rsid w:val="000C30C3"/>
    <w:rsid w:val="000F33B5"/>
    <w:rsid w:val="001145CA"/>
    <w:rsid w:val="001214EA"/>
    <w:rsid w:val="00122BA8"/>
    <w:rsid w:val="0013422B"/>
    <w:rsid w:val="00144F3E"/>
    <w:rsid w:val="00175846"/>
    <w:rsid w:val="001A1D38"/>
    <w:rsid w:val="001C7908"/>
    <w:rsid w:val="001F2CDA"/>
    <w:rsid w:val="00212234"/>
    <w:rsid w:val="002528D0"/>
    <w:rsid w:val="0025752D"/>
    <w:rsid w:val="002E28C0"/>
    <w:rsid w:val="002F173F"/>
    <w:rsid w:val="003045AA"/>
    <w:rsid w:val="00350EE0"/>
    <w:rsid w:val="003D49D5"/>
    <w:rsid w:val="003D70C6"/>
    <w:rsid w:val="004264C5"/>
    <w:rsid w:val="00431122"/>
    <w:rsid w:val="004437CA"/>
    <w:rsid w:val="00462080"/>
    <w:rsid w:val="00475B98"/>
    <w:rsid w:val="00477AA3"/>
    <w:rsid w:val="00480805"/>
    <w:rsid w:val="005021EE"/>
    <w:rsid w:val="00503268"/>
    <w:rsid w:val="0054452A"/>
    <w:rsid w:val="005C584D"/>
    <w:rsid w:val="005D0D70"/>
    <w:rsid w:val="005D5D70"/>
    <w:rsid w:val="0061585C"/>
    <w:rsid w:val="00630D89"/>
    <w:rsid w:val="00630F64"/>
    <w:rsid w:val="006441C8"/>
    <w:rsid w:val="00645263"/>
    <w:rsid w:val="00646ACD"/>
    <w:rsid w:val="00653E22"/>
    <w:rsid w:val="006727D0"/>
    <w:rsid w:val="006C1337"/>
    <w:rsid w:val="006C1403"/>
    <w:rsid w:val="006E3CA6"/>
    <w:rsid w:val="006F7156"/>
    <w:rsid w:val="00706766"/>
    <w:rsid w:val="00714F42"/>
    <w:rsid w:val="007236B3"/>
    <w:rsid w:val="007367FD"/>
    <w:rsid w:val="00737774"/>
    <w:rsid w:val="00747168"/>
    <w:rsid w:val="00761CD9"/>
    <w:rsid w:val="00765DBD"/>
    <w:rsid w:val="00765E25"/>
    <w:rsid w:val="00791FE3"/>
    <w:rsid w:val="007A10E8"/>
    <w:rsid w:val="007D2389"/>
    <w:rsid w:val="007E5028"/>
    <w:rsid w:val="00807B99"/>
    <w:rsid w:val="00851C01"/>
    <w:rsid w:val="00863D35"/>
    <w:rsid w:val="00864076"/>
    <w:rsid w:val="008A745C"/>
    <w:rsid w:val="008C0186"/>
    <w:rsid w:val="008D3165"/>
    <w:rsid w:val="008E0F2D"/>
    <w:rsid w:val="00906319"/>
    <w:rsid w:val="00953C16"/>
    <w:rsid w:val="00954CFE"/>
    <w:rsid w:val="009B11B5"/>
    <w:rsid w:val="009D55D4"/>
    <w:rsid w:val="009E34F7"/>
    <w:rsid w:val="00A2256C"/>
    <w:rsid w:val="00A61C1A"/>
    <w:rsid w:val="00A92F08"/>
    <w:rsid w:val="00A94B93"/>
    <w:rsid w:val="00AB2F40"/>
    <w:rsid w:val="00AC6587"/>
    <w:rsid w:val="00B35389"/>
    <w:rsid w:val="00B37ED7"/>
    <w:rsid w:val="00B43EF2"/>
    <w:rsid w:val="00B639F3"/>
    <w:rsid w:val="00B84BE1"/>
    <w:rsid w:val="00BD697E"/>
    <w:rsid w:val="00C04FE4"/>
    <w:rsid w:val="00C14A30"/>
    <w:rsid w:val="00C32CB5"/>
    <w:rsid w:val="00C43B8E"/>
    <w:rsid w:val="00C70A90"/>
    <w:rsid w:val="00C975D7"/>
    <w:rsid w:val="00CA2B32"/>
    <w:rsid w:val="00CA7BE7"/>
    <w:rsid w:val="00CD1185"/>
    <w:rsid w:val="00CE2FD4"/>
    <w:rsid w:val="00D07203"/>
    <w:rsid w:val="00D26355"/>
    <w:rsid w:val="00D4197F"/>
    <w:rsid w:val="00D52FBC"/>
    <w:rsid w:val="00D675A0"/>
    <w:rsid w:val="00D70BDB"/>
    <w:rsid w:val="00D837ED"/>
    <w:rsid w:val="00DA6A29"/>
    <w:rsid w:val="00E25F16"/>
    <w:rsid w:val="00E341EC"/>
    <w:rsid w:val="00E5251C"/>
    <w:rsid w:val="00E53F15"/>
    <w:rsid w:val="00E60D64"/>
    <w:rsid w:val="00E741B6"/>
    <w:rsid w:val="00E80ECB"/>
    <w:rsid w:val="00EA11D2"/>
    <w:rsid w:val="00EB092E"/>
    <w:rsid w:val="00EC10B5"/>
    <w:rsid w:val="00EF0543"/>
    <w:rsid w:val="00F12509"/>
    <w:rsid w:val="00F209BD"/>
    <w:rsid w:val="00F53826"/>
    <w:rsid w:val="00F615FE"/>
    <w:rsid w:val="00F61C69"/>
    <w:rsid w:val="00F8180A"/>
    <w:rsid w:val="00FB3E64"/>
    <w:rsid w:val="00FF0383"/>
    <w:rsid w:val="00FF391C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DDB69C-ADFF-43D2-9586-1EC50C3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264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264C5"/>
    <w:rPr>
      <w:sz w:val="20"/>
      <w:szCs w:val="20"/>
    </w:rPr>
  </w:style>
  <w:style w:type="character" w:styleId="a5">
    <w:name w:val="footnote reference"/>
    <w:uiPriority w:val="99"/>
    <w:semiHidden/>
    <w:unhideWhenUsed/>
    <w:rsid w:val="004264C5"/>
    <w:rPr>
      <w:vertAlign w:val="superscript"/>
    </w:rPr>
  </w:style>
  <w:style w:type="character" w:styleId="a6">
    <w:name w:val="Hyperlink"/>
    <w:basedOn w:val="a0"/>
    <w:uiPriority w:val="99"/>
    <w:unhideWhenUsed/>
    <w:rsid w:val="000B1D7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1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197F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75B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90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nep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ranepa.ru/sveden/documen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nepa.ru/images/docs/svedeniya_ooo/Ustav-2012-s-izm202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1BF13-C1DF-4E08-BD9E-9828919E0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3402</Words>
  <Characters>19394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РАНХиГС</Company>
  <LinksUpToDate>false</LinksUpToDate>
  <CharactersWithSpaces>22751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Менкенов Алексей Владимирович</dc:creator>
  <cp:keywords/>
  <dc:description/>
  <cp:lastModifiedBy>Кузиков Антон Сергеевич</cp:lastModifiedBy>
  <cp:revision>3</cp:revision>
  <cp:lastPrinted>2019-09-13T12:51:00Z</cp:lastPrinted>
  <dcterms:created xsi:type="dcterms:W3CDTF">2022-09-19T13:51:00Z</dcterms:created>
  <dcterms:modified xsi:type="dcterms:W3CDTF">2023-07-03T07:14:00Z</dcterms:modified>
</cp:coreProperties>
</file>